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p w:rsidR="001551E2" w:rsidRPr="00C54AC3" w:rsidRDefault="00F3236B" w:rsidP="00F3236B">
      <w:pPr>
        <w:ind w:left="-567" w:firstLine="0"/>
        <w:jc w:val="center"/>
        <w:rPr>
          <w:b/>
          <w:bCs/>
          <w:sz w:val="28"/>
          <w:szCs w:val="28"/>
          <w:lang w:bidi="ru-RU"/>
        </w:rPr>
      </w:pPr>
      <w:r>
        <w:rPr>
          <w:noProof/>
        </w:rPr>
      </w:r>
      <w:r>
        <w:rPr>
          <w:b/>
          <w:bCs/>
          <w:sz w:val="28"/>
          <w:szCs w:val="28"/>
          <w:lang w:bidi="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546.05pt;height:727.65pt;mso-left-percent:-10001;mso-top-percent:-10001;mso-position-horizontal:absolute;mso-position-horizontal-relative:char;mso-position-vertical:absolute;mso-position-vertical-relative:line;mso-left-percent:-10001;mso-top-percent:-10001">
            <v:imagedata r:id="rId6" o:title="IMG_8282"/>
            <w10:wrap type="none"/>
            <w10:anchorlock/>
          </v:shape>
        </w:pict>
      </w:r>
      <w:bookmarkEnd w:id="0"/>
    </w:p>
    <w:p w:rsidR="001551E2" w:rsidRPr="001551E2" w:rsidRDefault="001551E2" w:rsidP="001551E2">
      <w:pPr>
        <w:jc w:val="center"/>
        <w:rPr>
          <w:rFonts w:ascii="Times New Roman" w:hAnsi="Times New Roman" w:cs="Times New Roman"/>
          <w:b/>
          <w:bCs/>
          <w:sz w:val="28"/>
          <w:szCs w:val="28"/>
          <w:lang w:bidi="ru-RU"/>
        </w:rPr>
      </w:pPr>
      <w:r w:rsidRPr="001551E2">
        <w:rPr>
          <w:rFonts w:ascii="Times New Roman" w:hAnsi="Times New Roman" w:cs="Times New Roman"/>
          <w:b/>
          <w:bCs/>
          <w:sz w:val="28"/>
          <w:szCs w:val="28"/>
          <w:lang w:bidi="ru-RU"/>
        </w:rPr>
        <w:lastRenderedPageBreak/>
        <w:t>Оглавление</w:t>
      </w:r>
    </w:p>
    <w:p w:rsidR="001551E2" w:rsidRPr="001551E2" w:rsidRDefault="001551E2" w:rsidP="001551E2">
      <w:pPr>
        <w:spacing w:line="276" w:lineRule="auto"/>
        <w:jc w:val="center"/>
        <w:rPr>
          <w:rFonts w:ascii="Times New Roman" w:hAnsi="Times New Roman" w:cs="Times New Roman"/>
          <w:b/>
          <w:bCs/>
          <w:sz w:val="28"/>
          <w:szCs w:val="28"/>
          <w:lang w:bidi="ru-RU"/>
        </w:rPr>
      </w:pPr>
    </w:p>
    <w:p w:rsidR="001551E2" w:rsidRPr="001551E2" w:rsidRDefault="001551E2" w:rsidP="001551E2">
      <w:pPr>
        <w:tabs>
          <w:tab w:val="left" w:pos="8505"/>
        </w:tabs>
        <w:spacing w:line="276" w:lineRule="auto"/>
        <w:rPr>
          <w:rFonts w:ascii="Times New Roman" w:hAnsi="Times New Roman" w:cs="Times New Roman"/>
          <w:bCs/>
          <w:sz w:val="28"/>
          <w:szCs w:val="28"/>
          <w:lang w:bidi="ru-RU"/>
        </w:rPr>
      </w:pPr>
      <w:r>
        <w:rPr>
          <w:rFonts w:ascii="Times New Roman" w:hAnsi="Times New Roman" w:cs="Times New Roman"/>
          <w:bCs/>
          <w:sz w:val="28"/>
          <w:szCs w:val="28"/>
          <w:lang w:bidi="ru-RU"/>
        </w:rPr>
        <w:t xml:space="preserve">1. Пояснительная </w:t>
      </w:r>
      <w:r w:rsidRPr="001551E2">
        <w:rPr>
          <w:rFonts w:ascii="Times New Roman" w:hAnsi="Times New Roman" w:cs="Times New Roman"/>
          <w:bCs/>
          <w:sz w:val="28"/>
          <w:szCs w:val="28"/>
          <w:lang w:bidi="ru-RU"/>
        </w:rPr>
        <w:t>записка……………………………………</w:t>
      </w:r>
      <w:proofErr w:type="gramStart"/>
      <w:r w:rsidRPr="001551E2">
        <w:rPr>
          <w:rFonts w:ascii="Times New Roman" w:hAnsi="Times New Roman" w:cs="Times New Roman"/>
          <w:bCs/>
          <w:sz w:val="28"/>
          <w:szCs w:val="28"/>
          <w:lang w:bidi="ru-RU"/>
        </w:rPr>
        <w:t>…….</w:t>
      </w:r>
      <w:proofErr w:type="gramEnd"/>
      <w:r w:rsidRPr="001551E2">
        <w:rPr>
          <w:rFonts w:ascii="Times New Roman" w:hAnsi="Times New Roman" w:cs="Times New Roman"/>
          <w:bCs/>
          <w:sz w:val="28"/>
          <w:szCs w:val="28"/>
          <w:lang w:bidi="ru-RU"/>
        </w:rPr>
        <w:t>. 3</w:t>
      </w:r>
    </w:p>
    <w:p w:rsidR="001551E2" w:rsidRPr="001551E2" w:rsidRDefault="001551E2" w:rsidP="001551E2">
      <w:pPr>
        <w:spacing w:line="276" w:lineRule="auto"/>
        <w:rPr>
          <w:rFonts w:ascii="Times New Roman" w:hAnsi="Times New Roman" w:cs="Times New Roman"/>
          <w:bCs/>
          <w:sz w:val="28"/>
          <w:szCs w:val="28"/>
          <w:lang w:bidi="ru-RU"/>
        </w:rPr>
      </w:pPr>
    </w:p>
    <w:p w:rsidR="001551E2" w:rsidRPr="001551E2" w:rsidRDefault="001551E2" w:rsidP="001551E2">
      <w:pPr>
        <w:spacing w:line="276" w:lineRule="auto"/>
        <w:rPr>
          <w:rFonts w:ascii="Times New Roman" w:hAnsi="Times New Roman" w:cs="Times New Roman"/>
          <w:bCs/>
          <w:sz w:val="28"/>
          <w:szCs w:val="28"/>
          <w:lang w:bidi="ru-RU"/>
        </w:rPr>
      </w:pPr>
      <w:r w:rsidRPr="001551E2">
        <w:rPr>
          <w:rFonts w:ascii="Times New Roman" w:hAnsi="Times New Roman" w:cs="Times New Roman"/>
          <w:bCs/>
          <w:sz w:val="28"/>
          <w:szCs w:val="28"/>
          <w:lang w:bidi="ru-RU"/>
        </w:rPr>
        <w:t xml:space="preserve">2. Учебно-тематический план </w:t>
      </w:r>
      <w:r w:rsidR="00995CB6">
        <w:rPr>
          <w:rFonts w:ascii="Times New Roman" w:hAnsi="Times New Roman" w:cs="Times New Roman"/>
          <w:bCs/>
          <w:sz w:val="28"/>
          <w:szCs w:val="28"/>
          <w:lang w:bidi="ru-RU"/>
        </w:rPr>
        <w:t>первого года обучения……</w:t>
      </w:r>
      <w:proofErr w:type="gramStart"/>
      <w:r w:rsidR="00995CB6">
        <w:rPr>
          <w:rFonts w:ascii="Times New Roman" w:hAnsi="Times New Roman" w:cs="Times New Roman"/>
          <w:bCs/>
          <w:sz w:val="28"/>
          <w:szCs w:val="28"/>
          <w:lang w:bidi="ru-RU"/>
        </w:rPr>
        <w:t>……</w:t>
      </w:r>
      <w:r w:rsidRPr="001551E2">
        <w:rPr>
          <w:rFonts w:ascii="Times New Roman" w:hAnsi="Times New Roman" w:cs="Times New Roman"/>
          <w:bCs/>
          <w:sz w:val="28"/>
          <w:szCs w:val="28"/>
          <w:lang w:bidi="ru-RU"/>
        </w:rPr>
        <w:t>.</w:t>
      </w:r>
      <w:proofErr w:type="gramEnd"/>
      <w:r w:rsidRPr="001551E2">
        <w:rPr>
          <w:rFonts w:ascii="Times New Roman" w:hAnsi="Times New Roman" w:cs="Times New Roman"/>
          <w:bCs/>
          <w:sz w:val="28"/>
          <w:szCs w:val="28"/>
          <w:lang w:bidi="ru-RU"/>
        </w:rPr>
        <w:t>…</w:t>
      </w:r>
      <w:r w:rsidR="00995CB6">
        <w:rPr>
          <w:rFonts w:ascii="Times New Roman" w:hAnsi="Times New Roman" w:cs="Times New Roman"/>
          <w:bCs/>
          <w:sz w:val="28"/>
          <w:szCs w:val="28"/>
          <w:lang w:bidi="ru-RU"/>
        </w:rPr>
        <w:t>6</w:t>
      </w:r>
    </w:p>
    <w:p w:rsidR="001551E2" w:rsidRPr="001551E2" w:rsidRDefault="001551E2" w:rsidP="001551E2">
      <w:pPr>
        <w:spacing w:line="276" w:lineRule="auto"/>
        <w:rPr>
          <w:rFonts w:ascii="Times New Roman" w:hAnsi="Times New Roman" w:cs="Times New Roman"/>
          <w:bCs/>
          <w:sz w:val="28"/>
          <w:szCs w:val="28"/>
          <w:lang w:bidi="ru-RU"/>
        </w:rPr>
      </w:pPr>
    </w:p>
    <w:p w:rsidR="001551E2" w:rsidRPr="001551E2" w:rsidRDefault="001551E2" w:rsidP="001551E2">
      <w:pPr>
        <w:spacing w:line="276" w:lineRule="auto"/>
        <w:rPr>
          <w:rFonts w:ascii="Times New Roman" w:hAnsi="Times New Roman" w:cs="Times New Roman"/>
          <w:bCs/>
          <w:sz w:val="28"/>
          <w:szCs w:val="28"/>
        </w:rPr>
      </w:pPr>
      <w:r w:rsidRPr="001551E2">
        <w:rPr>
          <w:rFonts w:ascii="Times New Roman" w:hAnsi="Times New Roman" w:cs="Times New Roman"/>
          <w:bCs/>
          <w:sz w:val="28"/>
          <w:szCs w:val="28"/>
          <w:lang w:bidi="ru-RU"/>
        </w:rPr>
        <w:t>3.</w:t>
      </w:r>
      <w:r w:rsidRPr="001551E2">
        <w:rPr>
          <w:rFonts w:ascii="Times New Roman" w:hAnsi="Times New Roman" w:cs="Times New Roman"/>
          <w:bCs/>
          <w:sz w:val="28"/>
          <w:szCs w:val="28"/>
        </w:rPr>
        <w:t xml:space="preserve"> Содержание программы первого года обучения…………</w:t>
      </w:r>
      <w:proofErr w:type="gramStart"/>
      <w:r w:rsidRPr="001551E2">
        <w:rPr>
          <w:rFonts w:ascii="Times New Roman" w:hAnsi="Times New Roman" w:cs="Times New Roman"/>
          <w:bCs/>
          <w:sz w:val="28"/>
          <w:szCs w:val="28"/>
        </w:rPr>
        <w:t>…</w:t>
      </w:r>
      <w:r w:rsidR="00995CB6">
        <w:rPr>
          <w:rFonts w:ascii="Times New Roman" w:hAnsi="Times New Roman" w:cs="Times New Roman"/>
          <w:bCs/>
          <w:sz w:val="28"/>
          <w:szCs w:val="28"/>
        </w:rPr>
        <w:t>…</w:t>
      </w:r>
      <w:r w:rsidRPr="001551E2">
        <w:rPr>
          <w:rFonts w:ascii="Times New Roman" w:hAnsi="Times New Roman" w:cs="Times New Roman"/>
          <w:bCs/>
          <w:sz w:val="28"/>
          <w:szCs w:val="28"/>
        </w:rPr>
        <w:t>.</w:t>
      </w:r>
      <w:proofErr w:type="gramEnd"/>
      <w:r w:rsidRPr="001551E2">
        <w:rPr>
          <w:rFonts w:ascii="Times New Roman" w:hAnsi="Times New Roman" w:cs="Times New Roman"/>
          <w:bCs/>
          <w:sz w:val="28"/>
          <w:szCs w:val="28"/>
        </w:rPr>
        <w:t>8</w:t>
      </w:r>
    </w:p>
    <w:p w:rsidR="001551E2" w:rsidRPr="001551E2" w:rsidRDefault="001551E2" w:rsidP="001551E2">
      <w:pPr>
        <w:spacing w:line="276" w:lineRule="auto"/>
        <w:rPr>
          <w:rFonts w:ascii="Times New Roman" w:hAnsi="Times New Roman" w:cs="Times New Roman"/>
          <w:b/>
          <w:sz w:val="28"/>
          <w:szCs w:val="28"/>
        </w:rPr>
      </w:pPr>
    </w:p>
    <w:p w:rsidR="001551E2" w:rsidRPr="001551E2" w:rsidRDefault="001551E2" w:rsidP="001551E2">
      <w:pPr>
        <w:tabs>
          <w:tab w:val="left" w:pos="8505"/>
        </w:tabs>
        <w:spacing w:line="276" w:lineRule="auto"/>
        <w:rPr>
          <w:rFonts w:ascii="Times New Roman" w:hAnsi="Times New Roman" w:cs="Times New Roman"/>
          <w:bCs/>
          <w:sz w:val="28"/>
          <w:szCs w:val="28"/>
          <w:lang w:bidi="ru-RU"/>
        </w:rPr>
      </w:pPr>
      <w:r w:rsidRPr="001551E2">
        <w:rPr>
          <w:rFonts w:ascii="Times New Roman" w:hAnsi="Times New Roman" w:cs="Times New Roman"/>
          <w:bCs/>
          <w:sz w:val="28"/>
          <w:szCs w:val="28"/>
          <w:lang w:bidi="ru-RU"/>
        </w:rPr>
        <w:t xml:space="preserve">4. </w:t>
      </w:r>
      <w:r w:rsidRPr="001551E2">
        <w:rPr>
          <w:rFonts w:ascii="Times New Roman" w:hAnsi="Times New Roman" w:cs="Times New Roman"/>
          <w:bCs/>
          <w:sz w:val="28"/>
          <w:szCs w:val="28"/>
        </w:rPr>
        <w:t>Условия реализации программы</w:t>
      </w:r>
      <w:r w:rsidRPr="001551E2">
        <w:rPr>
          <w:rFonts w:ascii="Times New Roman" w:hAnsi="Times New Roman" w:cs="Times New Roman"/>
          <w:bCs/>
          <w:sz w:val="28"/>
          <w:szCs w:val="28"/>
          <w:lang w:bidi="ru-RU"/>
        </w:rPr>
        <w:t xml:space="preserve"> ………………</w:t>
      </w:r>
      <w:proofErr w:type="gramStart"/>
      <w:r w:rsidRPr="001551E2">
        <w:rPr>
          <w:rFonts w:ascii="Times New Roman" w:hAnsi="Times New Roman" w:cs="Times New Roman"/>
          <w:bCs/>
          <w:sz w:val="28"/>
          <w:szCs w:val="28"/>
          <w:lang w:bidi="ru-RU"/>
        </w:rPr>
        <w:t>…….</w:t>
      </w:r>
      <w:proofErr w:type="gramEnd"/>
      <w:r w:rsidRPr="001551E2">
        <w:rPr>
          <w:rFonts w:ascii="Times New Roman" w:hAnsi="Times New Roman" w:cs="Times New Roman"/>
          <w:bCs/>
          <w:sz w:val="28"/>
          <w:szCs w:val="28"/>
          <w:lang w:bidi="ru-RU"/>
        </w:rPr>
        <w:t>…...</w:t>
      </w:r>
      <w:r w:rsidR="00995CB6">
        <w:rPr>
          <w:rFonts w:ascii="Times New Roman" w:hAnsi="Times New Roman" w:cs="Times New Roman"/>
          <w:bCs/>
          <w:sz w:val="28"/>
          <w:szCs w:val="28"/>
          <w:lang w:bidi="ru-RU"/>
        </w:rPr>
        <w:t>.......</w:t>
      </w:r>
      <w:r w:rsidRPr="001551E2">
        <w:rPr>
          <w:rFonts w:ascii="Times New Roman" w:hAnsi="Times New Roman" w:cs="Times New Roman"/>
          <w:bCs/>
          <w:sz w:val="28"/>
          <w:szCs w:val="28"/>
          <w:lang w:bidi="ru-RU"/>
        </w:rPr>
        <w:t>..9</w:t>
      </w:r>
    </w:p>
    <w:p w:rsidR="001551E2" w:rsidRPr="001551E2" w:rsidRDefault="001551E2" w:rsidP="001551E2">
      <w:pPr>
        <w:spacing w:line="276" w:lineRule="auto"/>
        <w:rPr>
          <w:rFonts w:ascii="Times New Roman" w:hAnsi="Times New Roman" w:cs="Times New Roman"/>
          <w:bCs/>
          <w:sz w:val="28"/>
          <w:szCs w:val="28"/>
          <w:lang w:bidi="ru-RU"/>
        </w:rPr>
      </w:pPr>
    </w:p>
    <w:p w:rsidR="001551E2" w:rsidRPr="001551E2" w:rsidRDefault="001551E2" w:rsidP="001551E2">
      <w:pPr>
        <w:spacing w:line="276" w:lineRule="auto"/>
        <w:rPr>
          <w:rFonts w:ascii="Times New Roman" w:hAnsi="Times New Roman" w:cs="Times New Roman"/>
          <w:bCs/>
          <w:sz w:val="28"/>
          <w:szCs w:val="28"/>
        </w:rPr>
      </w:pPr>
      <w:r w:rsidRPr="001551E2">
        <w:rPr>
          <w:rFonts w:ascii="Times New Roman" w:hAnsi="Times New Roman" w:cs="Times New Roman"/>
          <w:bCs/>
          <w:sz w:val="28"/>
          <w:szCs w:val="28"/>
          <w:lang w:bidi="ru-RU"/>
        </w:rPr>
        <w:t xml:space="preserve">5. </w:t>
      </w:r>
      <w:r w:rsidRPr="001551E2">
        <w:rPr>
          <w:rFonts w:ascii="Times New Roman" w:hAnsi="Times New Roman" w:cs="Times New Roman"/>
          <w:bCs/>
          <w:sz w:val="28"/>
          <w:szCs w:val="28"/>
        </w:rPr>
        <w:t>Методическое обеспечение………………………………</w:t>
      </w:r>
      <w:r w:rsidR="00995CB6">
        <w:rPr>
          <w:rFonts w:ascii="Times New Roman" w:hAnsi="Times New Roman" w:cs="Times New Roman"/>
          <w:bCs/>
          <w:sz w:val="28"/>
          <w:szCs w:val="28"/>
        </w:rPr>
        <w:t>…</w:t>
      </w:r>
      <w:r w:rsidRPr="001551E2">
        <w:rPr>
          <w:rFonts w:ascii="Times New Roman" w:hAnsi="Times New Roman" w:cs="Times New Roman"/>
          <w:bCs/>
          <w:sz w:val="28"/>
          <w:szCs w:val="28"/>
        </w:rPr>
        <w:t>……9</w:t>
      </w:r>
    </w:p>
    <w:p w:rsidR="001551E2" w:rsidRPr="001551E2" w:rsidRDefault="001551E2" w:rsidP="001551E2">
      <w:pPr>
        <w:spacing w:line="276" w:lineRule="auto"/>
        <w:rPr>
          <w:rFonts w:ascii="Times New Roman" w:hAnsi="Times New Roman" w:cs="Times New Roman"/>
          <w:bCs/>
          <w:sz w:val="28"/>
          <w:szCs w:val="28"/>
        </w:rPr>
      </w:pPr>
    </w:p>
    <w:p w:rsidR="001551E2" w:rsidRPr="001551E2" w:rsidRDefault="001551E2" w:rsidP="001551E2">
      <w:pPr>
        <w:spacing w:line="276" w:lineRule="auto"/>
        <w:rPr>
          <w:rFonts w:ascii="Times New Roman" w:hAnsi="Times New Roman" w:cs="Times New Roman"/>
          <w:bCs/>
          <w:sz w:val="28"/>
          <w:szCs w:val="28"/>
          <w:lang w:bidi="ru-RU"/>
        </w:rPr>
      </w:pPr>
      <w:r w:rsidRPr="001551E2">
        <w:rPr>
          <w:rFonts w:ascii="Times New Roman" w:hAnsi="Times New Roman" w:cs="Times New Roman"/>
          <w:bCs/>
          <w:sz w:val="28"/>
          <w:szCs w:val="28"/>
          <w:lang w:bidi="ru-RU"/>
        </w:rPr>
        <w:t xml:space="preserve">6. </w:t>
      </w:r>
      <w:r w:rsidRPr="001551E2">
        <w:rPr>
          <w:rFonts w:ascii="Times New Roman" w:hAnsi="Times New Roman" w:cs="Times New Roman"/>
          <w:bCs/>
          <w:sz w:val="28"/>
          <w:szCs w:val="28"/>
        </w:rPr>
        <w:t>Рекомендуемая литература……………………………</w:t>
      </w:r>
      <w:r w:rsidR="00995CB6">
        <w:rPr>
          <w:rFonts w:ascii="Times New Roman" w:hAnsi="Times New Roman" w:cs="Times New Roman"/>
          <w:bCs/>
          <w:sz w:val="28"/>
          <w:szCs w:val="28"/>
        </w:rPr>
        <w:t>……</w:t>
      </w:r>
      <w:r w:rsidRPr="001551E2">
        <w:rPr>
          <w:rFonts w:ascii="Times New Roman" w:hAnsi="Times New Roman" w:cs="Times New Roman"/>
          <w:bCs/>
          <w:sz w:val="28"/>
          <w:szCs w:val="28"/>
        </w:rPr>
        <w:t>…...10</w:t>
      </w:r>
    </w:p>
    <w:p w:rsidR="001551E2" w:rsidRPr="001551E2" w:rsidRDefault="001551E2" w:rsidP="001551E2">
      <w:pPr>
        <w:spacing w:line="276" w:lineRule="auto"/>
        <w:rPr>
          <w:rFonts w:ascii="Times New Roman" w:hAnsi="Times New Roman" w:cs="Times New Roman"/>
          <w:bCs/>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1551E2" w:rsidRDefault="001551E2" w:rsidP="00243505">
      <w:pPr>
        <w:spacing w:line="240" w:lineRule="auto"/>
        <w:jc w:val="center"/>
        <w:rPr>
          <w:rFonts w:ascii="Times New Roman" w:hAnsi="Times New Roman" w:cs="Times New Roman"/>
          <w:b/>
          <w:color w:val="0D0D0D" w:themeColor="text1" w:themeTint="F2"/>
          <w:sz w:val="28"/>
          <w:szCs w:val="28"/>
        </w:rPr>
      </w:pPr>
    </w:p>
    <w:p w:rsidR="003E0C26" w:rsidRPr="000253E8" w:rsidRDefault="00BD4C47" w:rsidP="00243505">
      <w:pPr>
        <w:spacing w:line="240" w:lineRule="auto"/>
        <w:jc w:val="center"/>
        <w:rPr>
          <w:rFonts w:ascii="Times New Roman" w:hAnsi="Times New Roman" w:cs="Times New Roman"/>
          <w:b/>
          <w:color w:val="0D0D0D" w:themeColor="text1" w:themeTint="F2"/>
          <w:sz w:val="28"/>
          <w:szCs w:val="28"/>
        </w:rPr>
      </w:pPr>
      <w:r w:rsidRPr="000253E8">
        <w:rPr>
          <w:rFonts w:ascii="Times New Roman" w:hAnsi="Times New Roman" w:cs="Times New Roman"/>
          <w:b/>
          <w:color w:val="0D0D0D" w:themeColor="text1" w:themeTint="F2"/>
          <w:sz w:val="28"/>
          <w:szCs w:val="28"/>
        </w:rPr>
        <w:t>Пояснительная записка</w:t>
      </w:r>
    </w:p>
    <w:p w:rsidR="00BD4C47" w:rsidRPr="000253E8" w:rsidRDefault="00BD4C47" w:rsidP="00243505">
      <w:pPr>
        <w:spacing w:line="240" w:lineRule="auto"/>
        <w:jc w:val="both"/>
        <w:rPr>
          <w:rFonts w:ascii="Times New Roman" w:hAnsi="Times New Roman" w:cs="Times New Roman"/>
          <w:color w:val="0D0D0D" w:themeColor="text1" w:themeTint="F2"/>
          <w:sz w:val="24"/>
          <w:szCs w:val="24"/>
        </w:rPr>
      </w:pPr>
    </w:p>
    <w:p w:rsidR="00A625BC" w:rsidRPr="00A625BC" w:rsidRDefault="00A625BC" w:rsidP="00A625BC">
      <w:pPr>
        <w:spacing w:line="276" w:lineRule="auto"/>
        <w:jc w:val="both"/>
        <w:rPr>
          <w:rFonts w:ascii="Times New Roman" w:hAnsi="Times New Roman" w:cs="Times New Roman"/>
          <w:sz w:val="28"/>
          <w:szCs w:val="28"/>
        </w:rPr>
      </w:pPr>
      <w:r w:rsidRPr="00A625BC">
        <w:rPr>
          <w:rFonts w:ascii="Times New Roman" w:hAnsi="Times New Roman" w:cs="Times New Roman"/>
          <w:sz w:val="28"/>
          <w:szCs w:val="28"/>
        </w:rPr>
        <w:t xml:space="preserve">Настоящая программа имеет </w:t>
      </w:r>
      <w:r w:rsidRPr="00A625BC">
        <w:rPr>
          <w:rFonts w:ascii="Times New Roman" w:hAnsi="Times New Roman" w:cs="Times New Roman"/>
          <w:i/>
          <w:sz w:val="28"/>
          <w:szCs w:val="28"/>
        </w:rPr>
        <w:t>художественную направленность</w:t>
      </w:r>
      <w:r w:rsidRPr="00A625BC">
        <w:rPr>
          <w:rFonts w:ascii="Times New Roman" w:hAnsi="Times New Roman" w:cs="Times New Roman"/>
          <w:sz w:val="28"/>
          <w:szCs w:val="28"/>
        </w:rPr>
        <w:t xml:space="preserve">. </w:t>
      </w:r>
    </w:p>
    <w:p w:rsidR="00A625BC" w:rsidRPr="00A625BC" w:rsidRDefault="00A625BC" w:rsidP="00A625BC">
      <w:pPr>
        <w:jc w:val="both"/>
        <w:rPr>
          <w:rFonts w:ascii="Times New Roman" w:hAnsi="Times New Roman" w:cs="Times New Roman"/>
          <w:sz w:val="28"/>
          <w:szCs w:val="28"/>
          <w:lang w:eastAsia="ja-JP" w:bidi="ru-RU"/>
        </w:rPr>
      </w:pPr>
      <w:r w:rsidRPr="00A625BC">
        <w:rPr>
          <w:rFonts w:ascii="Times New Roman" w:hAnsi="Times New Roman" w:cs="Times New Roman"/>
          <w:sz w:val="28"/>
          <w:szCs w:val="28"/>
          <w:lang w:eastAsia="ja-JP" w:bidi="ru-RU"/>
        </w:rPr>
        <w:t xml:space="preserve">Настоящая программа разработана в соответствии с основными нормативными документами: </w:t>
      </w:r>
    </w:p>
    <w:p w:rsidR="00A625BC" w:rsidRDefault="00A625BC" w:rsidP="00A625BC">
      <w:pPr>
        <w:pStyle w:val="a8"/>
        <w:numPr>
          <w:ilvl w:val="0"/>
          <w:numId w:val="8"/>
        </w:numPr>
        <w:ind w:left="0" w:firstLine="709"/>
        <w:jc w:val="both"/>
        <w:rPr>
          <w:rFonts w:ascii="Times New Roman" w:hAnsi="Times New Roman"/>
          <w:sz w:val="28"/>
          <w:szCs w:val="28"/>
          <w:lang w:eastAsia="ru-RU"/>
        </w:rPr>
      </w:pPr>
      <w:r>
        <w:rPr>
          <w:rFonts w:ascii="Times New Roman" w:hAnsi="Times New Roman"/>
          <w:sz w:val="28"/>
          <w:szCs w:val="28"/>
        </w:rPr>
        <w:t>Закон РФ от 29.12.2012 № 273-ФЗ «Об образовании в Российской Федерации» (с изменениями и дополнениями, вступившими в силу с 29.12.2022 г.)</w:t>
      </w:r>
    </w:p>
    <w:p w:rsidR="00A625BC" w:rsidRDefault="00A625BC" w:rsidP="00A625BC">
      <w:pPr>
        <w:pStyle w:val="a8"/>
        <w:numPr>
          <w:ilvl w:val="0"/>
          <w:numId w:val="8"/>
        </w:numPr>
        <w:ind w:left="0" w:firstLine="709"/>
        <w:jc w:val="both"/>
        <w:rPr>
          <w:rFonts w:ascii="Times New Roman" w:hAnsi="Times New Roman"/>
          <w:sz w:val="28"/>
          <w:szCs w:val="28"/>
        </w:rPr>
      </w:pPr>
      <w:r>
        <w:rPr>
          <w:rFonts w:ascii="Times New Roman" w:hAnsi="Times New Roman"/>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rsidR="00A625BC" w:rsidRDefault="00A625BC" w:rsidP="00A625BC">
      <w:pPr>
        <w:pStyle w:val="a8"/>
        <w:numPr>
          <w:ilvl w:val="0"/>
          <w:numId w:val="8"/>
        </w:numPr>
        <w:ind w:left="0" w:firstLine="709"/>
        <w:jc w:val="both"/>
        <w:rPr>
          <w:rFonts w:ascii="Times New Roman" w:hAnsi="Times New Roman"/>
          <w:sz w:val="28"/>
          <w:szCs w:val="28"/>
        </w:rPr>
      </w:pPr>
      <w:r>
        <w:rPr>
          <w:rFonts w:ascii="Times New Roman" w:hAnsi="Times New Roman"/>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rsidR="00A625BC" w:rsidRDefault="00A625BC" w:rsidP="00A625BC">
      <w:pPr>
        <w:pStyle w:val="a8"/>
        <w:numPr>
          <w:ilvl w:val="0"/>
          <w:numId w:val="8"/>
        </w:numPr>
        <w:ind w:left="0" w:firstLine="709"/>
        <w:jc w:val="both"/>
        <w:rPr>
          <w:rFonts w:ascii="Times New Roman" w:hAnsi="Times New Roman"/>
          <w:sz w:val="28"/>
          <w:szCs w:val="28"/>
        </w:rPr>
      </w:pPr>
      <w:r>
        <w:rPr>
          <w:rFonts w:ascii="Times New Roman" w:hAnsi="Times New Roman"/>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A625BC" w:rsidRDefault="00A625BC" w:rsidP="00A625BC">
      <w:pPr>
        <w:pStyle w:val="a8"/>
        <w:numPr>
          <w:ilvl w:val="0"/>
          <w:numId w:val="8"/>
        </w:numPr>
        <w:ind w:left="0" w:firstLine="709"/>
        <w:jc w:val="both"/>
        <w:rPr>
          <w:rFonts w:ascii="Times New Roman" w:hAnsi="Times New Roman"/>
          <w:sz w:val="28"/>
          <w:szCs w:val="28"/>
        </w:rPr>
      </w:pPr>
      <w:r>
        <w:rPr>
          <w:rFonts w:ascii="Times New Roman" w:hAnsi="Times New Roman"/>
          <w:sz w:val="28"/>
          <w:szCs w:val="28"/>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A625BC" w:rsidRDefault="00A625BC" w:rsidP="00A625BC">
      <w:pPr>
        <w:pStyle w:val="a8"/>
        <w:numPr>
          <w:ilvl w:val="0"/>
          <w:numId w:val="8"/>
        </w:numPr>
        <w:ind w:left="0" w:firstLine="709"/>
        <w:jc w:val="both"/>
        <w:rPr>
          <w:rFonts w:ascii="Times New Roman" w:hAnsi="Times New Roman"/>
          <w:sz w:val="28"/>
          <w:szCs w:val="28"/>
        </w:rPr>
      </w:pPr>
      <w:r>
        <w:rPr>
          <w:rFonts w:ascii="Times New Roman" w:hAnsi="Times New Roman"/>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A625BC" w:rsidRDefault="00A625BC" w:rsidP="00A625BC">
      <w:pPr>
        <w:pStyle w:val="a8"/>
        <w:numPr>
          <w:ilvl w:val="0"/>
          <w:numId w:val="8"/>
        </w:numPr>
        <w:ind w:left="0" w:firstLine="709"/>
        <w:jc w:val="both"/>
        <w:rPr>
          <w:rFonts w:ascii="Times New Roman" w:hAnsi="Times New Roman"/>
          <w:sz w:val="28"/>
          <w:szCs w:val="28"/>
        </w:rPr>
      </w:pPr>
      <w:proofErr w:type="gramStart"/>
      <w:r>
        <w:rPr>
          <w:rFonts w:ascii="Times New Roman" w:hAnsi="Times New Roman"/>
          <w:sz w:val="28"/>
          <w:szCs w:val="28"/>
        </w:rPr>
        <w:t>Приказ  Министерства</w:t>
      </w:r>
      <w:proofErr w:type="gramEnd"/>
      <w:r>
        <w:rPr>
          <w:rFonts w:ascii="Times New Roman" w:hAnsi="Times New Roman"/>
          <w:sz w:val="28"/>
          <w:szCs w:val="28"/>
        </w:rPr>
        <w:t xml:space="preserve">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A625BC" w:rsidRDefault="00A625BC" w:rsidP="00A625BC">
      <w:pPr>
        <w:pStyle w:val="a8"/>
        <w:numPr>
          <w:ilvl w:val="0"/>
          <w:numId w:val="8"/>
        </w:numPr>
        <w:ind w:left="0" w:firstLine="709"/>
        <w:jc w:val="both"/>
        <w:rPr>
          <w:rFonts w:ascii="Times New Roman" w:hAnsi="Times New Roman"/>
          <w:sz w:val="28"/>
          <w:szCs w:val="28"/>
        </w:rPr>
      </w:pPr>
      <w:r>
        <w:rPr>
          <w:rFonts w:ascii="Times New Roman" w:hAnsi="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A625BC" w:rsidRDefault="00A625BC" w:rsidP="00A625BC">
      <w:pPr>
        <w:pStyle w:val="a8"/>
        <w:numPr>
          <w:ilvl w:val="0"/>
          <w:numId w:val="8"/>
        </w:numPr>
        <w:ind w:left="0" w:firstLine="709"/>
        <w:jc w:val="both"/>
        <w:rPr>
          <w:rFonts w:ascii="Times New Roman" w:hAnsi="Times New Roman"/>
          <w:sz w:val="28"/>
          <w:szCs w:val="28"/>
        </w:rPr>
      </w:pPr>
      <w:r>
        <w:rPr>
          <w:rFonts w:ascii="Times New Roman" w:hAnsi="Times New Roman"/>
          <w:sz w:val="28"/>
          <w:szCs w:val="28"/>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C1149C" w:rsidRDefault="00A625BC" w:rsidP="00C1149C">
      <w:pPr>
        <w:pStyle w:val="a8"/>
        <w:numPr>
          <w:ilvl w:val="0"/>
          <w:numId w:val="8"/>
        </w:numPr>
        <w:ind w:left="0" w:firstLine="709"/>
        <w:jc w:val="both"/>
        <w:rPr>
          <w:rFonts w:ascii="Times New Roman" w:hAnsi="Times New Roman"/>
          <w:sz w:val="28"/>
          <w:szCs w:val="28"/>
        </w:rPr>
      </w:pPr>
      <w:r>
        <w:rPr>
          <w:rFonts w:ascii="Times New Roman" w:hAnsi="Times New Roman"/>
          <w:sz w:val="28"/>
          <w:szCs w:val="28"/>
        </w:rPr>
        <w:t xml:space="preserve"> Устав образовательной организации.</w:t>
      </w:r>
    </w:p>
    <w:p w:rsidR="00C1149C" w:rsidRDefault="00C1149C" w:rsidP="00C1149C">
      <w:pPr>
        <w:pStyle w:val="a8"/>
        <w:jc w:val="both"/>
        <w:rPr>
          <w:rFonts w:ascii="Times New Roman" w:hAnsi="Times New Roman"/>
          <w:sz w:val="28"/>
          <w:szCs w:val="28"/>
        </w:rPr>
      </w:pPr>
    </w:p>
    <w:p w:rsidR="00663E32" w:rsidRPr="00663E32" w:rsidRDefault="00663E32" w:rsidP="00663E32">
      <w:pPr>
        <w:pStyle w:val="a8"/>
        <w:spacing w:line="276" w:lineRule="auto"/>
        <w:ind w:firstLine="709"/>
        <w:jc w:val="both"/>
        <w:rPr>
          <w:rFonts w:ascii="Times New Roman" w:hAnsi="Times New Roman"/>
          <w:sz w:val="28"/>
          <w:szCs w:val="28"/>
          <w:shd w:val="clear" w:color="auto" w:fill="FFFFFF"/>
          <w:lang w:eastAsia="ar-SA"/>
        </w:rPr>
      </w:pPr>
      <w:r w:rsidRPr="00663E32">
        <w:rPr>
          <w:rFonts w:ascii="Times New Roman" w:hAnsi="Times New Roman"/>
          <w:sz w:val="28"/>
          <w:szCs w:val="28"/>
          <w:u w:val="single"/>
        </w:rPr>
        <w:t>Актуальность</w:t>
      </w:r>
      <w:r w:rsidRPr="00663E32">
        <w:rPr>
          <w:rFonts w:ascii="Times New Roman" w:hAnsi="Times New Roman"/>
          <w:sz w:val="28"/>
          <w:szCs w:val="28"/>
        </w:rPr>
        <w:t xml:space="preserve">. Дети видят мир красочнее, чем взрослые. Они имеют свое особое трепетное и неподдельное виденье. Так важно в наших реалиях поддерживать в ребенке его первозданность. Развитие у ребенка своего «Я» является одной из важных задач в обучении в целом. Творчество как ничто другое помогает ребенку легче адаптироваться в жизни, понять, что ему </w:t>
      </w:r>
      <w:r w:rsidRPr="00663E32">
        <w:rPr>
          <w:rFonts w:ascii="Times New Roman" w:hAnsi="Times New Roman"/>
          <w:sz w:val="28"/>
          <w:szCs w:val="28"/>
        </w:rPr>
        <w:lastRenderedPageBreak/>
        <w:t>интересно в первую очередь. Оно, как механизм, запускает в ребенке процессы его становления в мире.</w:t>
      </w:r>
    </w:p>
    <w:p w:rsidR="00663E32" w:rsidRPr="00663E32" w:rsidRDefault="00663E32" w:rsidP="00663E32">
      <w:pPr>
        <w:spacing w:line="276" w:lineRule="auto"/>
        <w:jc w:val="both"/>
        <w:rPr>
          <w:rFonts w:ascii="Times New Roman" w:hAnsi="Times New Roman" w:cs="Times New Roman"/>
          <w:sz w:val="28"/>
          <w:szCs w:val="28"/>
        </w:rPr>
      </w:pPr>
      <w:r w:rsidRPr="00663E32">
        <w:rPr>
          <w:rFonts w:ascii="Times New Roman" w:hAnsi="Times New Roman" w:cs="Times New Roman"/>
          <w:sz w:val="28"/>
          <w:szCs w:val="28"/>
        </w:rPr>
        <w:t xml:space="preserve">Передать свои идеи, мысли, желания ребенку помогают краски, </w:t>
      </w:r>
      <w:proofErr w:type="gramStart"/>
      <w:r w:rsidRPr="00663E32">
        <w:rPr>
          <w:rFonts w:ascii="Times New Roman" w:hAnsi="Times New Roman" w:cs="Times New Roman"/>
          <w:sz w:val="28"/>
          <w:szCs w:val="28"/>
        </w:rPr>
        <w:t>кисти,  простые</w:t>
      </w:r>
      <w:proofErr w:type="gramEnd"/>
      <w:r w:rsidRPr="00663E32">
        <w:rPr>
          <w:rFonts w:ascii="Times New Roman" w:hAnsi="Times New Roman" w:cs="Times New Roman"/>
          <w:sz w:val="28"/>
          <w:szCs w:val="28"/>
        </w:rPr>
        <w:t xml:space="preserve"> формы  и лист бумаги, на котором он все это изобразит. Детское мышление – это, в первую очередь, абстрактное мышление. Важно научить ребенка транслировать абстрактное мышление в жизни, и это возможно с помощью творчества.</w:t>
      </w:r>
    </w:p>
    <w:p w:rsidR="00663E32" w:rsidRPr="00663E32" w:rsidRDefault="00663E32" w:rsidP="00663E32">
      <w:pPr>
        <w:spacing w:line="276" w:lineRule="auto"/>
        <w:jc w:val="both"/>
        <w:rPr>
          <w:rFonts w:ascii="Times New Roman" w:hAnsi="Times New Roman" w:cs="Times New Roman"/>
          <w:sz w:val="28"/>
          <w:szCs w:val="28"/>
        </w:rPr>
      </w:pPr>
      <w:r w:rsidRPr="00663E32">
        <w:rPr>
          <w:rFonts w:ascii="Times New Roman" w:hAnsi="Times New Roman" w:cs="Times New Roman"/>
          <w:sz w:val="28"/>
          <w:szCs w:val="28"/>
        </w:rPr>
        <w:t>Благодаря рисункам и творениям ребенка, родители лучше узнают характер свое чада, смогут более чутко относиться к нему. А красивые и оригинальные рисунки – это также отличный подарок во все времена.</w:t>
      </w:r>
    </w:p>
    <w:p w:rsidR="00663E32" w:rsidRPr="00663E32" w:rsidRDefault="00663E32" w:rsidP="00663E32">
      <w:pPr>
        <w:spacing w:line="276" w:lineRule="auto"/>
        <w:jc w:val="both"/>
        <w:rPr>
          <w:rFonts w:ascii="Times New Roman" w:hAnsi="Times New Roman" w:cs="Times New Roman"/>
          <w:sz w:val="28"/>
          <w:szCs w:val="28"/>
        </w:rPr>
      </w:pPr>
      <w:r w:rsidRPr="00663E32">
        <w:rPr>
          <w:rFonts w:ascii="Times New Roman" w:hAnsi="Times New Roman" w:cs="Times New Roman"/>
          <w:sz w:val="28"/>
          <w:szCs w:val="28"/>
        </w:rPr>
        <w:t xml:space="preserve">Актуальность программы </w:t>
      </w:r>
      <w:proofErr w:type="gramStart"/>
      <w:r w:rsidRPr="00663E32">
        <w:rPr>
          <w:rFonts w:ascii="Times New Roman" w:hAnsi="Times New Roman" w:cs="Times New Roman"/>
          <w:sz w:val="28"/>
          <w:szCs w:val="28"/>
        </w:rPr>
        <w:t>продиктована  складывающимися</w:t>
      </w:r>
      <w:proofErr w:type="gramEnd"/>
      <w:r w:rsidRPr="00663E32">
        <w:rPr>
          <w:rFonts w:ascii="Times New Roman" w:hAnsi="Times New Roman" w:cs="Times New Roman"/>
          <w:sz w:val="28"/>
          <w:szCs w:val="28"/>
        </w:rPr>
        <w:t xml:space="preserve"> социальными условиями, требующими от человека определенных способностей для адаптации в окружающем мире. Создавая прекрасное, ребенок начинает чувствовать себя частью социума.</w:t>
      </w:r>
    </w:p>
    <w:p w:rsidR="00663E32" w:rsidRPr="00663E32" w:rsidRDefault="00663E32" w:rsidP="00663E32">
      <w:pPr>
        <w:spacing w:line="276" w:lineRule="auto"/>
        <w:jc w:val="both"/>
        <w:rPr>
          <w:rFonts w:ascii="Times New Roman" w:hAnsi="Times New Roman" w:cs="Times New Roman"/>
          <w:sz w:val="28"/>
          <w:szCs w:val="28"/>
        </w:rPr>
      </w:pPr>
      <w:r w:rsidRPr="00663E32">
        <w:rPr>
          <w:rFonts w:ascii="Times New Roman" w:hAnsi="Times New Roman" w:cs="Times New Roman"/>
          <w:sz w:val="28"/>
          <w:szCs w:val="28"/>
        </w:rPr>
        <w:t>На занятиях по программе «Мир творчества» ребенок учится быть индивидуумом. Следовательно, занятия в ИЗО объединяют трудовое и художественное воспитание детей.</w:t>
      </w:r>
    </w:p>
    <w:p w:rsidR="00663E32" w:rsidRPr="00663E32" w:rsidRDefault="00663E32" w:rsidP="00663E32">
      <w:pPr>
        <w:spacing w:line="276" w:lineRule="auto"/>
        <w:jc w:val="both"/>
        <w:rPr>
          <w:rFonts w:ascii="Times New Roman" w:hAnsi="Times New Roman" w:cs="Times New Roman"/>
          <w:sz w:val="28"/>
          <w:szCs w:val="28"/>
        </w:rPr>
      </w:pPr>
      <w:r w:rsidRPr="00663E32">
        <w:rPr>
          <w:rFonts w:ascii="Times New Roman" w:hAnsi="Times New Roman" w:cs="Times New Roman"/>
          <w:sz w:val="28"/>
          <w:szCs w:val="28"/>
          <w:u w:val="single"/>
        </w:rPr>
        <w:t>Педагогическая целесообразность</w:t>
      </w:r>
      <w:r w:rsidRPr="00663E32">
        <w:rPr>
          <w:rFonts w:ascii="Times New Roman" w:hAnsi="Times New Roman" w:cs="Times New Roman"/>
          <w:sz w:val="28"/>
          <w:szCs w:val="28"/>
        </w:rPr>
        <w:t xml:space="preserve"> программы состоит в том, что в процессе </w:t>
      </w:r>
      <w:proofErr w:type="gramStart"/>
      <w:r w:rsidRPr="00663E32">
        <w:rPr>
          <w:rFonts w:ascii="Times New Roman" w:hAnsi="Times New Roman" w:cs="Times New Roman"/>
          <w:sz w:val="28"/>
          <w:szCs w:val="28"/>
        </w:rPr>
        <w:t>ее реализации</w:t>
      </w:r>
      <w:proofErr w:type="gramEnd"/>
      <w:r w:rsidRPr="00663E32">
        <w:rPr>
          <w:rFonts w:ascii="Times New Roman" w:hAnsi="Times New Roman" w:cs="Times New Roman"/>
          <w:sz w:val="28"/>
          <w:szCs w:val="28"/>
        </w:rPr>
        <w:t xml:space="preserve"> обучающиеся овладевают знаниями, умениями, навыками, которые направлены на общее художественное развитие человека (ребенка), эти знания способствуют развитию эстетического вкуса, умения помогают ребенку правильно реализовывать свои идеи, а навыки сопровождают ребенка в этом художественном процессе.</w:t>
      </w:r>
    </w:p>
    <w:p w:rsidR="000920CC" w:rsidRDefault="000920CC" w:rsidP="00C1149C">
      <w:pPr>
        <w:pStyle w:val="a8"/>
        <w:ind w:firstLine="709"/>
        <w:jc w:val="both"/>
        <w:rPr>
          <w:rFonts w:ascii="Times New Roman" w:hAnsi="Times New Roman"/>
          <w:b/>
          <w:i/>
          <w:color w:val="0D0D0D" w:themeColor="text1" w:themeTint="F2"/>
          <w:sz w:val="28"/>
          <w:szCs w:val="28"/>
        </w:rPr>
      </w:pPr>
    </w:p>
    <w:p w:rsidR="00BD4C47" w:rsidRPr="00C1149C" w:rsidRDefault="00BD4C47" w:rsidP="00C1149C">
      <w:pPr>
        <w:pStyle w:val="a8"/>
        <w:ind w:firstLine="709"/>
        <w:jc w:val="both"/>
        <w:rPr>
          <w:rFonts w:ascii="Times New Roman" w:hAnsi="Times New Roman"/>
          <w:sz w:val="28"/>
          <w:szCs w:val="28"/>
        </w:rPr>
      </w:pPr>
      <w:r w:rsidRPr="000920CC">
        <w:rPr>
          <w:rFonts w:ascii="Times New Roman" w:hAnsi="Times New Roman"/>
          <w:color w:val="0D0D0D" w:themeColor="text1" w:themeTint="F2"/>
          <w:sz w:val="28"/>
          <w:szCs w:val="28"/>
          <w:u w:val="single"/>
        </w:rPr>
        <w:t>Цель</w:t>
      </w:r>
      <w:r w:rsidR="000920CC">
        <w:rPr>
          <w:rFonts w:ascii="Times New Roman" w:hAnsi="Times New Roman"/>
          <w:color w:val="0D0D0D" w:themeColor="text1" w:themeTint="F2"/>
          <w:sz w:val="28"/>
          <w:szCs w:val="28"/>
          <w:u w:val="single"/>
        </w:rPr>
        <w:t>ю</w:t>
      </w:r>
      <w:r w:rsidRPr="000920CC">
        <w:rPr>
          <w:rFonts w:ascii="Times New Roman" w:hAnsi="Times New Roman"/>
          <w:color w:val="0D0D0D" w:themeColor="text1" w:themeTint="F2"/>
          <w:sz w:val="28"/>
          <w:szCs w:val="28"/>
          <w:u w:val="single"/>
        </w:rPr>
        <w:t xml:space="preserve"> программы</w:t>
      </w:r>
      <w:r w:rsidR="007F6448" w:rsidRPr="00C1149C">
        <w:rPr>
          <w:rFonts w:ascii="Times New Roman" w:hAnsi="Times New Roman"/>
          <w:color w:val="0D0D0D" w:themeColor="text1" w:themeTint="F2"/>
          <w:sz w:val="28"/>
          <w:szCs w:val="28"/>
        </w:rPr>
        <w:t xml:space="preserve"> является создание условий для развития творческого потенциала детей</w:t>
      </w:r>
      <w:r w:rsidR="00BF6C1F" w:rsidRPr="00C1149C">
        <w:rPr>
          <w:rFonts w:ascii="Times New Roman" w:hAnsi="Times New Roman"/>
          <w:color w:val="0D0D0D" w:themeColor="text1" w:themeTint="F2"/>
          <w:sz w:val="28"/>
          <w:szCs w:val="28"/>
        </w:rPr>
        <w:t xml:space="preserve"> и под</w:t>
      </w:r>
      <w:r w:rsidR="00F91243" w:rsidRPr="00C1149C">
        <w:rPr>
          <w:rFonts w:ascii="Times New Roman" w:hAnsi="Times New Roman"/>
          <w:color w:val="0D0D0D" w:themeColor="text1" w:themeTint="F2"/>
          <w:sz w:val="28"/>
          <w:szCs w:val="28"/>
        </w:rPr>
        <w:t>ростков и их потребностям саморе</w:t>
      </w:r>
      <w:r w:rsidR="00BF6C1F" w:rsidRPr="00C1149C">
        <w:rPr>
          <w:rFonts w:ascii="Times New Roman" w:hAnsi="Times New Roman"/>
          <w:color w:val="0D0D0D" w:themeColor="text1" w:themeTint="F2"/>
          <w:sz w:val="28"/>
          <w:szCs w:val="28"/>
        </w:rPr>
        <w:t>ализации средствами</w:t>
      </w:r>
      <w:r w:rsidR="00F91243" w:rsidRPr="00C1149C">
        <w:rPr>
          <w:rFonts w:ascii="Times New Roman" w:hAnsi="Times New Roman"/>
          <w:color w:val="0D0D0D" w:themeColor="text1" w:themeTint="F2"/>
          <w:sz w:val="28"/>
          <w:szCs w:val="28"/>
        </w:rPr>
        <w:t xml:space="preserve"> изобразительной деятельности.</w:t>
      </w:r>
    </w:p>
    <w:p w:rsidR="00C1149C" w:rsidRDefault="00C1149C" w:rsidP="000920CC">
      <w:pPr>
        <w:spacing w:line="240" w:lineRule="auto"/>
        <w:ind w:firstLine="0"/>
        <w:jc w:val="both"/>
        <w:rPr>
          <w:rFonts w:ascii="Times New Roman" w:hAnsi="Times New Roman" w:cs="Times New Roman"/>
          <w:b/>
          <w:i/>
          <w:color w:val="0D0D0D" w:themeColor="text1" w:themeTint="F2"/>
          <w:sz w:val="28"/>
          <w:szCs w:val="28"/>
        </w:rPr>
      </w:pPr>
    </w:p>
    <w:p w:rsidR="00BD4C47" w:rsidRPr="000920CC" w:rsidRDefault="00BD4C47" w:rsidP="00243505">
      <w:pPr>
        <w:spacing w:line="240" w:lineRule="auto"/>
        <w:jc w:val="both"/>
        <w:rPr>
          <w:rFonts w:ascii="Times New Roman" w:hAnsi="Times New Roman" w:cs="Times New Roman"/>
          <w:color w:val="0D0D0D" w:themeColor="text1" w:themeTint="F2"/>
          <w:sz w:val="28"/>
          <w:szCs w:val="28"/>
          <w:u w:val="single"/>
        </w:rPr>
      </w:pPr>
      <w:r w:rsidRPr="000920CC">
        <w:rPr>
          <w:rFonts w:ascii="Times New Roman" w:hAnsi="Times New Roman" w:cs="Times New Roman"/>
          <w:color w:val="0D0D0D" w:themeColor="text1" w:themeTint="F2"/>
          <w:sz w:val="28"/>
          <w:szCs w:val="28"/>
          <w:u w:val="single"/>
        </w:rPr>
        <w:t>Задачи программы</w:t>
      </w:r>
    </w:p>
    <w:p w:rsidR="00BD4C47" w:rsidRPr="003A24CD" w:rsidRDefault="00F91243" w:rsidP="00243505">
      <w:p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Развивать творческую фантазию, художественные способности, развивать эстетический и художественный вкус.</w:t>
      </w:r>
    </w:p>
    <w:p w:rsidR="00BD4C47" w:rsidRPr="000920CC" w:rsidRDefault="00BD4C47" w:rsidP="00243505">
      <w:pPr>
        <w:spacing w:line="240" w:lineRule="auto"/>
        <w:jc w:val="both"/>
        <w:rPr>
          <w:rFonts w:ascii="Times New Roman" w:hAnsi="Times New Roman" w:cs="Times New Roman"/>
          <w:color w:val="0D0D0D" w:themeColor="text1" w:themeTint="F2"/>
          <w:sz w:val="28"/>
          <w:szCs w:val="28"/>
          <w:u w:val="single"/>
        </w:rPr>
      </w:pPr>
      <w:r w:rsidRPr="000920CC">
        <w:rPr>
          <w:rFonts w:ascii="Times New Roman" w:hAnsi="Times New Roman" w:cs="Times New Roman"/>
          <w:color w:val="0D0D0D" w:themeColor="text1" w:themeTint="F2"/>
          <w:sz w:val="28"/>
          <w:szCs w:val="28"/>
          <w:u w:val="single"/>
        </w:rPr>
        <w:t>Обучающие:</w:t>
      </w:r>
    </w:p>
    <w:p w:rsidR="0026744A" w:rsidRPr="003A24CD" w:rsidRDefault="0026744A" w:rsidP="0026744A">
      <w:pPr>
        <w:pStyle w:val="a5"/>
        <w:numPr>
          <w:ilvl w:val="0"/>
          <w:numId w:val="2"/>
        </w:numPr>
        <w:shd w:val="clear" w:color="auto" w:fill="FFFFFF"/>
        <w:spacing w:before="0" w:beforeAutospacing="0" w:afterAutospacing="0"/>
        <w:rPr>
          <w:color w:val="0D0D0D" w:themeColor="text1" w:themeTint="F2"/>
          <w:sz w:val="28"/>
          <w:szCs w:val="28"/>
        </w:rPr>
      </w:pPr>
      <w:r w:rsidRPr="003A24CD">
        <w:rPr>
          <w:color w:val="0D0D0D" w:themeColor="text1" w:themeTint="F2"/>
          <w:sz w:val="28"/>
          <w:szCs w:val="28"/>
        </w:rPr>
        <w:t>освоение основных видов, жанров и техник выполнения изобразительного и художественного конструирования;</w:t>
      </w:r>
    </w:p>
    <w:p w:rsidR="0026744A" w:rsidRPr="003A24CD" w:rsidRDefault="0026744A" w:rsidP="0026744A">
      <w:pPr>
        <w:pStyle w:val="a5"/>
        <w:numPr>
          <w:ilvl w:val="0"/>
          <w:numId w:val="2"/>
        </w:numPr>
        <w:shd w:val="clear" w:color="auto" w:fill="FFFFFF"/>
        <w:spacing w:before="0" w:beforeAutospacing="0" w:afterAutospacing="0"/>
        <w:rPr>
          <w:color w:val="0D0D0D" w:themeColor="text1" w:themeTint="F2"/>
          <w:sz w:val="28"/>
          <w:szCs w:val="28"/>
        </w:rPr>
      </w:pPr>
      <w:r w:rsidRPr="003A24CD">
        <w:rPr>
          <w:color w:val="0D0D0D" w:themeColor="text1" w:themeTint="F2"/>
          <w:sz w:val="28"/>
          <w:szCs w:val="28"/>
        </w:rPr>
        <w:t>приобретение знаний и практических навыков изобразительной грамоты;</w:t>
      </w:r>
    </w:p>
    <w:p w:rsidR="00BD4C47" w:rsidRPr="000920CC" w:rsidRDefault="00BD4C47" w:rsidP="00243505">
      <w:pPr>
        <w:spacing w:line="240" w:lineRule="auto"/>
        <w:jc w:val="both"/>
        <w:rPr>
          <w:rFonts w:ascii="Times New Roman" w:hAnsi="Times New Roman" w:cs="Times New Roman"/>
          <w:color w:val="0D0D0D" w:themeColor="text1" w:themeTint="F2"/>
          <w:sz w:val="28"/>
          <w:szCs w:val="28"/>
          <w:u w:val="single"/>
        </w:rPr>
      </w:pPr>
      <w:r w:rsidRPr="000920CC">
        <w:rPr>
          <w:rFonts w:ascii="Times New Roman" w:hAnsi="Times New Roman" w:cs="Times New Roman"/>
          <w:color w:val="0D0D0D" w:themeColor="text1" w:themeTint="F2"/>
          <w:sz w:val="28"/>
          <w:szCs w:val="28"/>
          <w:u w:val="single"/>
        </w:rPr>
        <w:t>Развивающие:</w:t>
      </w:r>
    </w:p>
    <w:p w:rsidR="0026744A" w:rsidRPr="003A24CD" w:rsidRDefault="0026744A" w:rsidP="0026744A">
      <w:pPr>
        <w:pStyle w:val="a5"/>
        <w:numPr>
          <w:ilvl w:val="0"/>
          <w:numId w:val="2"/>
        </w:numPr>
        <w:shd w:val="clear" w:color="auto" w:fill="FFFFFF"/>
        <w:spacing w:before="0" w:beforeAutospacing="0" w:afterAutospacing="0"/>
        <w:rPr>
          <w:color w:val="0D0D0D" w:themeColor="text1" w:themeTint="F2"/>
          <w:sz w:val="28"/>
          <w:szCs w:val="28"/>
        </w:rPr>
      </w:pPr>
      <w:r w:rsidRPr="003A24CD">
        <w:rPr>
          <w:color w:val="0D0D0D" w:themeColor="text1" w:themeTint="F2"/>
          <w:sz w:val="28"/>
          <w:szCs w:val="28"/>
        </w:rPr>
        <w:t xml:space="preserve">развитие эстетических способностей и потребностей восприятия учащихся; творческого потенциала личности в процессе освоения образного языка пластических искусств и приемов художественной деятельности по созданию художественного образа в различных </w:t>
      </w:r>
      <w:r w:rsidRPr="003A24CD">
        <w:rPr>
          <w:color w:val="0D0D0D" w:themeColor="text1" w:themeTint="F2"/>
          <w:sz w:val="28"/>
          <w:szCs w:val="28"/>
        </w:rPr>
        <w:lastRenderedPageBreak/>
        <w:t>художественных материалах и техниках; коммуникативных качеств и активной жизненной позиции;</w:t>
      </w:r>
    </w:p>
    <w:p w:rsidR="00F419A2" w:rsidRPr="003A24CD" w:rsidRDefault="0026744A" w:rsidP="0026744A">
      <w:pPr>
        <w:pStyle w:val="a5"/>
        <w:numPr>
          <w:ilvl w:val="0"/>
          <w:numId w:val="2"/>
        </w:numPr>
        <w:shd w:val="clear" w:color="auto" w:fill="FFFFFF"/>
        <w:spacing w:before="0" w:beforeAutospacing="0" w:afterAutospacing="0"/>
        <w:rPr>
          <w:color w:val="0D0D0D" w:themeColor="text1" w:themeTint="F2"/>
          <w:sz w:val="28"/>
          <w:szCs w:val="28"/>
        </w:rPr>
      </w:pPr>
      <w:r w:rsidRPr="003A24CD">
        <w:rPr>
          <w:color w:val="0D0D0D" w:themeColor="text1" w:themeTint="F2"/>
          <w:sz w:val="28"/>
          <w:szCs w:val="28"/>
        </w:rPr>
        <w:t>формирование художественного вкуса учащихся; нравственно-эмоциональной позиции;</w:t>
      </w:r>
    </w:p>
    <w:p w:rsidR="00BD4C47" w:rsidRPr="000920CC" w:rsidRDefault="00BD4C47" w:rsidP="00243505">
      <w:pPr>
        <w:spacing w:line="240" w:lineRule="auto"/>
        <w:jc w:val="both"/>
        <w:rPr>
          <w:rFonts w:ascii="Times New Roman" w:hAnsi="Times New Roman" w:cs="Times New Roman"/>
          <w:color w:val="0D0D0D" w:themeColor="text1" w:themeTint="F2"/>
          <w:sz w:val="28"/>
          <w:szCs w:val="28"/>
          <w:u w:val="single"/>
        </w:rPr>
      </w:pPr>
      <w:r w:rsidRPr="000920CC">
        <w:rPr>
          <w:rFonts w:ascii="Times New Roman" w:hAnsi="Times New Roman" w:cs="Times New Roman"/>
          <w:color w:val="0D0D0D" w:themeColor="text1" w:themeTint="F2"/>
          <w:sz w:val="28"/>
          <w:szCs w:val="28"/>
          <w:u w:val="single"/>
        </w:rPr>
        <w:t>Воспитательные:</w:t>
      </w:r>
    </w:p>
    <w:p w:rsidR="006102C8" w:rsidRPr="003A24CD" w:rsidRDefault="001C4D57" w:rsidP="006102C8">
      <w:pPr>
        <w:pStyle w:val="a5"/>
        <w:numPr>
          <w:ilvl w:val="0"/>
          <w:numId w:val="2"/>
        </w:numPr>
        <w:shd w:val="clear" w:color="auto" w:fill="FFFFFF"/>
        <w:spacing w:before="0" w:beforeAutospacing="0" w:afterAutospacing="0"/>
        <w:rPr>
          <w:color w:val="0D0D0D" w:themeColor="text1" w:themeTint="F2"/>
          <w:sz w:val="28"/>
          <w:szCs w:val="28"/>
        </w:rPr>
      </w:pPr>
      <w:r w:rsidRPr="003A24CD">
        <w:rPr>
          <w:color w:val="0D0D0D" w:themeColor="text1" w:themeTint="F2"/>
          <w:sz w:val="28"/>
          <w:szCs w:val="28"/>
        </w:rPr>
        <w:t>воспитание</w:t>
      </w:r>
      <w:r w:rsidR="006102C8" w:rsidRPr="003A24CD">
        <w:rPr>
          <w:color w:val="0D0D0D" w:themeColor="text1" w:themeTint="F2"/>
          <w:sz w:val="28"/>
          <w:szCs w:val="28"/>
        </w:rPr>
        <w:t xml:space="preserve"> интереса и любви к искусству; умения видеть, чувствовать, понимать и создавать прекрасное, проявляя самостоятельность и творческую активность;</w:t>
      </w:r>
    </w:p>
    <w:p w:rsidR="00BD4C47" w:rsidRDefault="006102C8" w:rsidP="006102C8">
      <w:pPr>
        <w:pStyle w:val="a5"/>
        <w:numPr>
          <w:ilvl w:val="0"/>
          <w:numId w:val="2"/>
        </w:numPr>
        <w:shd w:val="clear" w:color="auto" w:fill="FFFFFF"/>
        <w:spacing w:before="0" w:beforeAutospacing="0" w:afterAutospacing="0"/>
        <w:rPr>
          <w:color w:val="0D0D0D" w:themeColor="text1" w:themeTint="F2"/>
          <w:sz w:val="28"/>
          <w:szCs w:val="28"/>
        </w:rPr>
      </w:pPr>
      <w:r w:rsidRPr="003A24CD">
        <w:rPr>
          <w:color w:val="0D0D0D" w:themeColor="text1" w:themeTint="F2"/>
          <w:sz w:val="28"/>
          <w:szCs w:val="28"/>
        </w:rPr>
        <w:t>привитие учащимся активной жизненной позиции, формирование потребности в творческом самовыражении.</w:t>
      </w:r>
    </w:p>
    <w:p w:rsidR="000920CC" w:rsidRPr="000920CC" w:rsidRDefault="000920CC" w:rsidP="000920CC">
      <w:pPr>
        <w:spacing w:line="276" w:lineRule="auto"/>
        <w:jc w:val="both"/>
        <w:rPr>
          <w:rFonts w:ascii="Times New Roman" w:hAnsi="Times New Roman" w:cs="Times New Roman"/>
          <w:sz w:val="28"/>
          <w:szCs w:val="28"/>
        </w:rPr>
      </w:pPr>
      <w:r w:rsidRPr="000920CC">
        <w:rPr>
          <w:rFonts w:ascii="Times New Roman" w:hAnsi="Times New Roman" w:cs="Times New Roman"/>
          <w:sz w:val="28"/>
          <w:szCs w:val="28"/>
          <w:u w:val="single"/>
        </w:rPr>
        <w:t>Возраст детей</w:t>
      </w:r>
      <w:r w:rsidRPr="000920CC">
        <w:rPr>
          <w:rFonts w:ascii="Times New Roman" w:hAnsi="Times New Roman" w:cs="Times New Roman"/>
          <w:sz w:val="28"/>
          <w:szCs w:val="28"/>
        </w:rPr>
        <w:t xml:space="preserve">, участвующих в реализации данной программы </w:t>
      </w:r>
      <w:r w:rsidR="0021665A">
        <w:rPr>
          <w:rFonts w:ascii="Times New Roman" w:hAnsi="Times New Roman" w:cs="Times New Roman"/>
          <w:sz w:val="28"/>
          <w:szCs w:val="28"/>
        </w:rPr>
        <w:t>7</w:t>
      </w:r>
      <w:r w:rsidRPr="000920CC">
        <w:rPr>
          <w:rFonts w:ascii="Times New Roman" w:hAnsi="Times New Roman" w:cs="Times New Roman"/>
          <w:sz w:val="28"/>
          <w:szCs w:val="28"/>
        </w:rPr>
        <w:t xml:space="preserve">- 11 лет. Набор в объединение свободный, по желанию ребенка и с согласия родителей, наполняемость групп – 15 человек. </w:t>
      </w:r>
    </w:p>
    <w:p w:rsidR="000920CC" w:rsidRPr="000920CC" w:rsidRDefault="000920CC" w:rsidP="000920CC">
      <w:pPr>
        <w:spacing w:line="276" w:lineRule="auto"/>
        <w:jc w:val="both"/>
        <w:rPr>
          <w:rFonts w:ascii="Times New Roman" w:hAnsi="Times New Roman" w:cs="Times New Roman"/>
          <w:sz w:val="28"/>
          <w:szCs w:val="28"/>
        </w:rPr>
      </w:pPr>
      <w:r w:rsidRPr="000920CC">
        <w:rPr>
          <w:rFonts w:ascii="Times New Roman" w:hAnsi="Times New Roman" w:cs="Times New Roman"/>
          <w:sz w:val="28"/>
          <w:szCs w:val="28"/>
          <w:u w:val="single"/>
        </w:rPr>
        <w:t>Срок реализации программы</w:t>
      </w:r>
      <w:r w:rsidRPr="000920CC">
        <w:rPr>
          <w:rFonts w:ascii="Times New Roman" w:hAnsi="Times New Roman" w:cs="Times New Roman"/>
          <w:sz w:val="28"/>
          <w:szCs w:val="28"/>
        </w:rPr>
        <w:t xml:space="preserve"> – 1 год. Дополнительная общеобразовательная программа реализуется в течение всего календарного года, включая каникулярное время. При выполнении дополнительной общеобразовательной программы организуется работа в пришкольных лагерях, проводятся развлекательно-образовательные мероприятия. </w:t>
      </w:r>
    </w:p>
    <w:p w:rsidR="00BD4C47" w:rsidRPr="000920CC" w:rsidRDefault="00BD4C47" w:rsidP="00243505">
      <w:pPr>
        <w:spacing w:line="240" w:lineRule="auto"/>
        <w:jc w:val="both"/>
        <w:rPr>
          <w:rFonts w:ascii="Times New Roman" w:hAnsi="Times New Roman" w:cs="Times New Roman"/>
          <w:color w:val="0D0D0D" w:themeColor="text1" w:themeTint="F2"/>
          <w:sz w:val="28"/>
          <w:szCs w:val="28"/>
          <w:u w:val="single"/>
        </w:rPr>
      </w:pPr>
      <w:r w:rsidRPr="000920CC">
        <w:rPr>
          <w:rFonts w:ascii="Times New Roman" w:hAnsi="Times New Roman" w:cs="Times New Roman"/>
          <w:color w:val="0D0D0D" w:themeColor="text1" w:themeTint="F2"/>
          <w:sz w:val="28"/>
          <w:szCs w:val="28"/>
          <w:u w:val="single"/>
        </w:rPr>
        <w:t>Формы и режим проведения занятий:</w:t>
      </w:r>
    </w:p>
    <w:p w:rsidR="006102C8" w:rsidRPr="003A24CD" w:rsidRDefault="006102C8" w:rsidP="000920CC">
      <w:p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 xml:space="preserve">Беседа, учебное занятие, </w:t>
      </w:r>
      <w:r w:rsidR="007D72BC" w:rsidRPr="003A24CD">
        <w:rPr>
          <w:rFonts w:ascii="Times New Roman" w:hAnsi="Times New Roman" w:cs="Times New Roman"/>
          <w:color w:val="0D0D0D" w:themeColor="text1" w:themeTint="F2"/>
          <w:sz w:val="28"/>
          <w:szCs w:val="28"/>
        </w:rPr>
        <w:t>самостоятельная работа, открытое занятие и</w:t>
      </w:r>
      <w:r w:rsidR="007E2C22" w:rsidRPr="003A24CD">
        <w:rPr>
          <w:rFonts w:ascii="Times New Roman" w:hAnsi="Times New Roman" w:cs="Times New Roman"/>
          <w:color w:val="0D0D0D" w:themeColor="text1" w:themeTint="F2"/>
          <w:sz w:val="28"/>
          <w:szCs w:val="28"/>
        </w:rPr>
        <w:t xml:space="preserve"> участие в выставках. Просмотр </w:t>
      </w:r>
      <w:r w:rsidR="007D72BC" w:rsidRPr="003A24CD">
        <w:rPr>
          <w:rFonts w:ascii="Times New Roman" w:hAnsi="Times New Roman" w:cs="Times New Roman"/>
          <w:color w:val="0D0D0D" w:themeColor="text1" w:themeTint="F2"/>
          <w:sz w:val="28"/>
          <w:szCs w:val="28"/>
        </w:rPr>
        <w:t>и обсуждение репродукций художественных произведений известных авторов.</w:t>
      </w:r>
      <w:r w:rsidR="00C03935" w:rsidRPr="003A24CD">
        <w:rPr>
          <w:rFonts w:ascii="Times New Roman" w:hAnsi="Times New Roman" w:cs="Times New Roman"/>
          <w:color w:val="0D0D0D" w:themeColor="text1" w:themeTint="F2"/>
          <w:sz w:val="28"/>
          <w:szCs w:val="28"/>
        </w:rPr>
        <w:t xml:space="preserve"> Основной формой обучения является практическое занятие. Дети занимаются по два часа, два раза в неделю. Всего на год отводиться 144 часа.</w:t>
      </w:r>
    </w:p>
    <w:p w:rsidR="00BD4C47" w:rsidRPr="000920CC" w:rsidRDefault="00BD4C47" w:rsidP="00243505">
      <w:pPr>
        <w:spacing w:line="240" w:lineRule="auto"/>
        <w:jc w:val="both"/>
        <w:rPr>
          <w:rFonts w:ascii="Times New Roman" w:hAnsi="Times New Roman" w:cs="Times New Roman"/>
          <w:color w:val="0D0D0D" w:themeColor="text1" w:themeTint="F2"/>
          <w:sz w:val="28"/>
          <w:szCs w:val="28"/>
          <w:u w:val="single"/>
        </w:rPr>
      </w:pPr>
      <w:r w:rsidRPr="000920CC">
        <w:rPr>
          <w:rFonts w:ascii="Times New Roman" w:hAnsi="Times New Roman" w:cs="Times New Roman"/>
          <w:color w:val="0D0D0D" w:themeColor="text1" w:themeTint="F2"/>
          <w:sz w:val="28"/>
          <w:szCs w:val="28"/>
          <w:u w:val="single"/>
        </w:rPr>
        <w:t>Ожидаемые результаты</w:t>
      </w:r>
    </w:p>
    <w:p w:rsidR="00F419A2" w:rsidRPr="000920CC" w:rsidRDefault="00C10B35" w:rsidP="000920CC">
      <w:p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К концу учебного года освоения программы формулируется через перечислении знаний, умении, компетенций,</w:t>
      </w:r>
      <w:r w:rsidR="00C03935" w:rsidRPr="003A24CD">
        <w:rPr>
          <w:rFonts w:ascii="Times New Roman" w:hAnsi="Times New Roman" w:cs="Times New Roman"/>
          <w:color w:val="0D0D0D" w:themeColor="text1" w:themeTint="F2"/>
          <w:sz w:val="28"/>
          <w:szCs w:val="28"/>
        </w:rPr>
        <w:t xml:space="preserve"> </w:t>
      </w:r>
      <w:r w:rsidRPr="003A24CD">
        <w:rPr>
          <w:rFonts w:ascii="Times New Roman" w:hAnsi="Times New Roman" w:cs="Times New Roman"/>
          <w:color w:val="0D0D0D" w:themeColor="text1" w:themeTint="F2"/>
          <w:sz w:val="28"/>
          <w:szCs w:val="28"/>
        </w:rPr>
        <w:t>которые присвоят учащиеся в процессе освоения теоретической и практической частей программы.</w:t>
      </w:r>
    </w:p>
    <w:p w:rsidR="00F419A2" w:rsidRPr="000920CC" w:rsidRDefault="00F419A2" w:rsidP="00243505">
      <w:pPr>
        <w:spacing w:line="240" w:lineRule="auto"/>
        <w:jc w:val="both"/>
        <w:rPr>
          <w:rFonts w:ascii="Times New Roman" w:hAnsi="Times New Roman" w:cs="Times New Roman"/>
          <w:color w:val="0D0D0D" w:themeColor="text1" w:themeTint="F2"/>
          <w:sz w:val="28"/>
          <w:szCs w:val="28"/>
          <w:u w:val="single"/>
        </w:rPr>
      </w:pPr>
      <w:r w:rsidRPr="000920CC">
        <w:rPr>
          <w:rFonts w:ascii="Times New Roman" w:hAnsi="Times New Roman" w:cs="Times New Roman"/>
          <w:color w:val="0D0D0D" w:themeColor="text1" w:themeTint="F2"/>
          <w:sz w:val="28"/>
          <w:szCs w:val="28"/>
          <w:u w:val="single"/>
        </w:rPr>
        <w:t>К концу первого года обучения дети будут знать:</w:t>
      </w:r>
    </w:p>
    <w:p w:rsidR="001C7D3B" w:rsidRPr="003A24CD" w:rsidRDefault="001C7D3B" w:rsidP="00243505">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Основные виды и жанры изобразительного искусства.</w:t>
      </w:r>
    </w:p>
    <w:p w:rsidR="001E5177" w:rsidRPr="003A24CD" w:rsidRDefault="00F91243" w:rsidP="00243505">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Деление цветового круга на группу теплых цветов и гру</w:t>
      </w:r>
      <w:r w:rsidR="001C7D3B" w:rsidRPr="003A24CD">
        <w:rPr>
          <w:rFonts w:ascii="Times New Roman" w:hAnsi="Times New Roman" w:cs="Times New Roman"/>
          <w:color w:val="0D0D0D" w:themeColor="text1" w:themeTint="F2"/>
          <w:sz w:val="28"/>
          <w:szCs w:val="28"/>
        </w:rPr>
        <w:t>ппу холодных цветов.</w:t>
      </w:r>
    </w:p>
    <w:p w:rsidR="00F419A2" w:rsidRPr="003A24CD" w:rsidRDefault="001E5177" w:rsidP="00243505">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Основные и дополнительные цвета</w:t>
      </w:r>
      <w:r w:rsidR="001C7D3B" w:rsidRPr="003A24CD">
        <w:rPr>
          <w:rFonts w:ascii="Times New Roman" w:hAnsi="Times New Roman" w:cs="Times New Roman"/>
          <w:color w:val="0D0D0D" w:themeColor="text1" w:themeTint="F2"/>
          <w:sz w:val="28"/>
          <w:szCs w:val="28"/>
        </w:rPr>
        <w:t>.</w:t>
      </w:r>
    </w:p>
    <w:p w:rsidR="00F91243" w:rsidRPr="003A24CD" w:rsidRDefault="00F91243" w:rsidP="00243505">
      <w:pPr>
        <w:pStyle w:val="a3"/>
        <w:numPr>
          <w:ilvl w:val="0"/>
          <w:numId w:val="2"/>
        </w:numPr>
        <w:spacing w:line="240" w:lineRule="auto"/>
        <w:jc w:val="both"/>
        <w:rPr>
          <w:rFonts w:ascii="Times New Roman" w:hAnsi="Times New Roman" w:cs="Times New Roman"/>
          <w:color w:val="0D0D0D" w:themeColor="text1" w:themeTint="F2"/>
          <w:sz w:val="28"/>
          <w:szCs w:val="28"/>
        </w:rPr>
      </w:pPr>
      <w:bookmarkStart w:id="1" w:name="OLE_LINK1"/>
      <w:r w:rsidRPr="003A24CD">
        <w:rPr>
          <w:rFonts w:ascii="Times New Roman" w:hAnsi="Times New Roman" w:cs="Times New Roman"/>
          <w:color w:val="0D0D0D" w:themeColor="text1" w:themeTint="F2"/>
          <w:sz w:val="28"/>
          <w:szCs w:val="28"/>
        </w:rPr>
        <w:t>Элементарные правила смешивания основных и составных цветов</w:t>
      </w:r>
      <w:r w:rsidR="001C7D3B" w:rsidRPr="003A24CD">
        <w:rPr>
          <w:rFonts w:ascii="Times New Roman" w:hAnsi="Times New Roman" w:cs="Times New Roman"/>
          <w:color w:val="0D0D0D" w:themeColor="text1" w:themeTint="F2"/>
          <w:sz w:val="28"/>
          <w:szCs w:val="28"/>
        </w:rPr>
        <w:t>.</w:t>
      </w:r>
    </w:p>
    <w:bookmarkEnd w:id="1"/>
    <w:p w:rsidR="001E5177" w:rsidRPr="003A24CD" w:rsidRDefault="00211C64" w:rsidP="00243505">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Об основных средствах композиции</w:t>
      </w:r>
      <w:r w:rsidR="001C7D3B" w:rsidRPr="003A24CD">
        <w:rPr>
          <w:rFonts w:ascii="Times New Roman" w:hAnsi="Times New Roman" w:cs="Times New Roman"/>
          <w:color w:val="0D0D0D" w:themeColor="text1" w:themeTint="F2"/>
          <w:sz w:val="28"/>
          <w:szCs w:val="28"/>
        </w:rPr>
        <w:t>, объема, пространства и среды.</w:t>
      </w:r>
    </w:p>
    <w:p w:rsidR="001E5177" w:rsidRPr="003A24CD" w:rsidRDefault="001E5177" w:rsidP="00243505">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Понятие симметрии</w:t>
      </w:r>
      <w:r w:rsidR="00692438" w:rsidRPr="003A24CD">
        <w:rPr>
          <w:rFonts w:ascii="Times New Roman" w:hAnsi="Times New Roman" w:cs="Times New Roman"/>
          <w:color w:val="0D0D0D" w:themeColor="text1" w:themeTint="F2"/>
          <w:sz w:val="28"/>
          <w:szCs w:val="28"/>
        </w:rPr>
        <w:t>.</w:t>
      </w:r>
    </w:p>
    <w:p w:rsidR="00F419A2" w:rsidRPr="003A24CD" w:rsidRDefault="00F91243" w:rsidP="00243505">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Простейшие сведения о наглядной перспективе, линии горизонта, многоплановости,</w:t>
      </w:r>
      <w:r w:rsidR="00211C64" w:rsidRPr="003A24CD">
        <w:rPr>
          <w:rFonts w:ascii="Times New Roman" w:hAnsi="Times New Roman" w:cs="Times New Roman"/>
          <w:color w:val="0D0D0D" w:themeColor="text1" w:themeTint="F2"/>
          <w:sz w:val="28"/>
          <w:szCs w:val="28"/>
        </w:rPr>
        <w:t xml:space="preserve"> точки схода.</w:t>
      </w:r>
    </w:p>
    <w:p w:rsidR="00F419A2" w:rsidRPr="000920CC" w:rsidRDefault="00F419A2" w:rsidP="00243505">
      <w:pPr>
        <w:spacing w:line="240" w:lineRule="auto"/>
        <w:jc w:val="both"/>
        <w:rPr>
          <w:rFonts w:ascii="Times New Roman" w:hAnsi="Times New Roman" w:cs="Times New Roman"/>
          <w:color w:val="0D0D0D" w:themeColor="text1" w:themeTint="F2"/>
          <w:sz w:val="28"/>
          <w:szCs w:val="28"/>
          <w:u w:val="single"/>
        </w:rPr>
      </w:pPr>
      <w:r w:rsidRPr="000920CC">
        <w:rPr>
          <w:rFonts w:ascii="Times New Roman" w:hAnsi="Times New Roman" w:cs="Times New Roman"/>
          <w:color w:val="0D0D0D" w:themeColor="text1" w:themeTint="F2"/>
          <w:sz w:val="28"/>
          <w:szCs w:val="28"/>
          <w:u w:val="single"/>
        </w:rPr>
        <w:t>К концу обучения дети будут уметь:</w:t>
      </w:r>
    </w:p>
    <w:p w:rsidR="00C10B35" w:rsidRPr="003A24CD" w:rsidRDefault="00C10B35" w:rsidP="00243505">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Правильно и безопасно пользоваться необходимыми материалами</w:t>
      </w:r>
      <w:r w:rsidR="00692438" w:rsidRPr="003A24CD">
        <w:rPr>
          <w:rFonts w:ascii="Times New Roman" w:hAnsi="Times New Roman" w:cs="Times New Roman"/>
          <w:color w:val="0D0D0D" w:themeColor="text1" w:themeTint="F2"/>
          <w:sz w:val="28"/>
          <w:szCs w:val="28"/>
        </w:rPr>
        <w:t>.</w:t>
      </w:r>
    </w:p>
    <w:p w:rsidR="00692438" w:rsidRPr="003A24CD" w:rsidRDefault="00C10B35" w:rsidP="00243505">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Выполнять работы в изученных техниках (с натуры, по представлению).</w:t>
      </w:r>
    </w:p>
    <w:p w:rsidR="00692438" w:rsidRPr="003A24CD" w:rsidRDefault="009223A8" w:rsidP="00243505">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lastRenderedPageBreak/>
        <w:t>И</w:t>
      </w:r>
      <w:r w:rsidR="002A368C" w:rsidRPr="003A24CD">
        <w:rPr>
          <w:rFonts w:ascii="Times New Roman" w:hAnsi="Times New Roman" w:cs="Times New Roman"/>
          <w:color w:val="0D0D0D" w:themeColor="text1" w:themeTint="F2"/>
          <w:sz w:val="28"/>
          <w:szCs w:val="28"/>
        </w:rPr>
        <w:t>спользовать</w:t>
      </w:r>
      <w:r w:rsidRPr="003A24CD">
        <w:rPr>
          <w:rFonts w:ascii="Times New Roman" w:hAnsi="Times New Roman" w:cs="Times New Roman"/>
          <w:color w:val="0D0D0D" w:themeColor="text1" w:themeTint="F2"/>
          <w:sz w:val="28"/>
          <w:szCs w:val="28"/>
        </w:rPr>
        <w:t xml:space="preserve"> различные материалы в соответствии со своим замыслом</w:t>
      </w:r>
      <w:r w:rsidR="00692438" w:rsidRPr="003A24CD">
        <w:rPr>
          <w:rFonts w:ascii="Times New Roman" w:hAnsi="Times New Roman" w:cs="Times New Roman"/>
          <w:color w:val="0D0D0D" w:themeColor="text1" w:themeTint="F2"/>
          <w:sz w:val="28"/>
          <w:szCs w:val="28"/>
        </w:rPr>
        <w:t>.</w:t>
      </w:r>
    </w:p>
    <w:p w:rsidR="002A368C" w:rsidRPr="003A24CD" w:rsidRDefault="009223A8" w:rsidP="00243505">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 xml:space="preserve"> </w:t>
      </w:r>
      <w:r w:rsidR="00692438" w:rsidRPr="003A24CD">
        <w:rPr>
          <w:rFonts w:ascii="Times New Roman" w:hAnsi="Times New Roman" w:cs="Times New Roman"/>
          <w:color w:val="0D0D0D" w:themeColor="text1" w:themeTint="F2"/>
          <w:sz w:val="28"/>
          <w:szCs w:val="28"/>
        </w:rPr>
        <w:t>Пользоваться основными законами композиции.</w:t>
      </w:r>
    </w:p>
    <w:p w:rsidR="00F419A2" w:rsidRPr="000920CC" w:rsidRDefault="00692438" w:rsidP="000920CC">
      <w:pPr>
        <w:pStyle w:val="a3"/>
        <w:numPr>
          <w:ilvl w:val="0"/>
          <w:numId w:val="2"/>
        </w:numPr>
        <w:spacing w:line="240" w:lineRule="auto"/>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Разбираться в стилях письма и эпох изобразительного искусства.</w:t>
      </w:r>
    </w:p>
    <w:p w:rsidR="00F419A2" w:rsidRPr="000920CC" w:rsidRDefault="00F419A2" w:rsidP="00243505">
      <w:pPr>
        <w:spacing w:line="240" w:lineRule="auto"/>
        <w:jc w:val="both"/>
        <w:rPr>
          <w:rFonts w:ascii="Times New Roman" w:hAnsi="Times New Roman" w:cs="Times New Roman"/>
          <w:color w:val="0D0D0D" w:themeColor="text1" w:themeTint="F2"/>
          <w:sz w:val="28"/>
          <w:szCs w:val="28"/>
          <w:u w:val="single"/>
        </w:rPr>
      </w:pPr>
      <w:r w:rsidRPr="000920CC">
        <w:rPr>
          <w:rFonts w:ascii="Times New Roman" w:hAnsi="Times New Roman" w:cs="Times New Roman"/>
          <w:color w:val="0D0D0D" w:themeColor="text1" w:themeTint="F2"/>
          <w:sz w:val="28"/>
          <w:szCs w:val="28"/>
          <w:u w:val="single"/>
        </w:rPr>
        <w:t>Форма подведения итогов реализации программы:</w:t>
      </w:r>
    </w:p>
    <w:p w:rsidR="009223A8" w:rsidRPr="003A24CD" w:rsidRDefault="009223A8" w:rsidP="000920CC">
      <w:pPr>
        <w:pStyle w:val="a3"/>
        <w:spacing w:line="240" w:lineRule="auto"/>
        <w:ind w:left="0"/>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 xml:space="preserve">Текущей - </w:t>
      </w:r>
      <w:proofErr w:type="gramStart"/>
      <w:r w:rsidRPr="003A24CD">
        <w:rPr>
          <w:rFonts w:ascii="Times New Roman" w:hAnsi="Times New Roman" w:cs="Times New Roman"/>
          <w:color w:val="0D0D0D" w:themeColor="text1" w:themeTint="F2"/>
          <w:sz w:val="28"/>
          <w:szCs w:val="28"/>
        </w:rPr>
        <w:t>осуществляется  посредством</w:t>
      </w:r>
      <w:proofErr w:type="gramEnd"/>
      <w:r w:rsidRPr="003A24CD">
        <w:rPr>
          <w:rFonts w:ascii="Times New Roman" w:hAnsi="Times New Roman" w:cs="Times New Roman"/>
          <w:color w:val="0D0D0D" w:themeColor="text1" w:themeTint="F2"/>
          <w:sz w:val="28"/>
          <w:szCs w:val="28"/>
        </w:rPr>
        <w:t xml:space="preserve"> наблюдения за деятельностью ребенка в процессе занятия.</w:t>
      </w:r>
    </w:p>
    <w:p w:rsidR="00CC5C40" w:rsidRPr="003A24CD" w:rsidRDefault="009223A8" w:rsidP="000920CC">
      <w:pPr>
        <w:pStyle w:val="a3"/>
        <w:spacing w:line="240" w:lineRule="auto"/>
        <w:ind w:left="0"/>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 xml:space="preserve">Промежуточный – </w:t>
      </w:r>
      <w:r w:rsidR="0026744A" w:rsidRPr="003A24CD">
        <w:rPr>
          <w:rFonts w:ascii="Times New Roman" w:hAnsi="Times New Roman" w:cs="Times New Roman"/>
          <w:color w:val="0D0D0D" w:themeColor="text1" w:themeTint="F2"/>
          <w:sz w:val="28"/>
          <w:szCs w:val="28"/>
          <w:shd w:val="clear" w:color="auto" w:fill="FFFFFF"/>
        </w:rPr>
        <w:t>является оценкой качества усвоения учащимися содержания конкретной дополнительной общеобразовательной программы по итогам первого полугодия. </w:t>
      </w:r>
    </w:p>
    <w:p w:rsidR="00C1149C" w:rsidRPr="0098364F" w:rsidRDefault="0026744A" w:rsidP="0098364F">
      <w:pPr>
        <w:pStyle w:val="a3"/>
        <w:spacing w:line="240" w:lineRule="auto"/>
        <w:ind w:left="0"/>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shd w:val="clear" w:color="auto" w:fill="FFFFFF"/>
        </w:rPr>
        <w:t>Итоговая - является оценкой учащимися уровня достижений, заявленных в дополнительных общеобразовательных программах по завершении всего образовательного курса программы.</w:t>
      </w:r>
      <w:r w:rsidRPr="003A24CD">
        <w:rPr>
          <w:rFonts w:ascii="Arial" w:hAnsi="Arial" w:cs="Arial"/>
          <w:color w:val="0D0D0D" w:themeColor="text1" w:themeTint="F2"/>
          <w:sz w:val="28"/>
          <w:szCs w:val="28"/>
          <w:shd w:val="clear" w:color="auto" w:fill="FFFFFF"/>
        </w:rPr>
        <w:t> </w:t>
      </w:r>
      <w:r w:rsidR="009223A8" w:rsidRPr="003A24CD">
        <w:rPr>
          <w:rFonts w:ascii="Times New Roman" w:hAnsi="Times New Roman" w:cs="Times New Roman"/>
          <w:color w:val="0D0D0D" w:themeColor="text1" w:themeTint="F2"/>
          <w:sz w:val="28"/>
          <w:szCs w:val="28"/>
        </w:rPr>
        <w:t>Отчетные просмотры законченных работ – выставк</w:t>
      </w:r>
      <w:r w:rsidR="00CC5C40" w:rsidRPr="003A24CD">
        <w:rPr>
          <w:rFonts w:ascii="Times New Roman" w:hAnsi="Times New Roman" w:cs="Times New Roman"/>
          <w:color w:val="0D0D0D" w:themeColor="text1" w:themeTint="F2"/>
          <w:sz w:val="28"/>
          <w:szCs w:val="28"/>
        </w:rPr>
        <w:t>а</w:t>
      </w:r>
      <w:r w:rsidR="009223A8" w:rsidRPr="003A24CD">
        <w:rPr>
          <w:rFonts w:ascii="Times New Roman" w:hAnsi="Times New Roman" w:cs="Times New Roman"/>
          <w:color w:val="0D0D0D" w:themeColor="text1" w:themeTint="F2"/>
          <w:sz w:val="28"/>
          <w:szCs w:val="28"/>
        </w:rPr>
        <w:t>.</w:t>
      </w:r>
    </w:p>
    <w:p w:rsidR="009223A8" w:rsidRPr="003A24CD" w:rsidRDefault="009223A8" w:rsidP="00453FE8">
      <w:pPr>
        <w:pStyle w:val="a3"/>
        <w:spacing w:line="240" w:lineRule="auto"/>
        <w:ind w:firstLine="0"/>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Показателями качества обучения образования являются:</w:t>
      </w:r>
    </w:p>
    <w:p w:rsidR="009223A8" w:rsidRPr="003A24CD" w:rsidRDefault="007E2C22" w:rsidP="00453FE8">
      <w:pPr>
        <w:pStyle w:val="a3"/>
        <w:spacing w:line="240" w:lineRule="auto"/>
        <w:ind w:firstLine="0"/>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 активное</w:t>
      </w:r>
      <w:r w:rsidR="009223A8" w:rsidRPr="003A24CD">
        <w:rPr>
          <w:rFonts w:ascii="Times New Roman" w:hAnsi="Times New Roman" w:cs="Times New Roman"/>
          <w:color w:val="0D0D0D" w:themeColor="text1" w:themeTint="F2"/>
          <w:sz w:val="28"/>
          <w:szCs w:val="28"/>
        </w:rPr>
        <w:t xml:space="preserve"> участи</w:t>
      </w:r>
      <w:r w:rsidRPr="003A24CD">
        <w:rPr>
          <w:rFonts w:ascii="Times New Roman" w:hAnsi="Times New Roman" w:cs="Times New Roman"/>
          <w:color w:val="0D0D0D" w:themeColor="text1" w:themeTint="F2"/>
          <w:sz w:val="28"/>
          <w:szCs w:val="28"/>
        </w:rPr>
        <w:t>е</w:t>
      </w:r>
      <w:r w:rsidR="005038FC" w:rsidRPr="003A24CD">
        <w:rPr>
          <w:rFonts w:ascii="Times New Roman" w:hAnsi="Times New Roman" w:cs="Times New Roman"/>
          <w:color w:val="0D0D0D" w:themeColor="text1" w:themeTint="F2"/>
          <w:sz w:val="28"/>
          <w:szCs w:val="28"/>
        </w:rPr>
        <w:t xml:space="preserve"> в конкурсах различного уровня</w:t>
      </w:r>
      <w:r w:rsidR="009223A8" w:rsidRPr="003A24CD">
        <w:rPr>
          <w:rFonts w:ascii="Times New Roman" w:hAnsi="Times New Roman" w:cs="Times New Roman"/>
          <w:color w:val="0D0D0D" w:themeColor="text1" w:themeTint="F2"/>
          <w:sz w:val="28"/>
          <w:szCs w:val="28"/>
        </w:rPr>
        <w:t>;</w:t>
      </w:r>
    </w:p>
    <w:p w:rsidR="009223A8" w:rsidRDefault="00453FE8" w:rsidP="00453FE8">
      <w:pPr>
        <w:pStyle w:val="a3"/>
        <w:spacing w:line="240" w:lineRule="auto"/>
        <w:ind w:firstLine="0"/>
        <w:jc w:val="both"/>
        <w:rPr>
          <w:rFonts w:ascii="Times New Roman" w:hAnsi="Times New Roman" w:cs="Times New Roman"/>
          <w:color w:val="0D0D0D" w:themeColor="text1" w:themeTint="F2"/>
          <w:sz w:val="28"/>
          <w:szCs w:val="28"/>
        </w:rPr>
      </w:pPr>
      <w:r w:rsidRPr="003A24CD">
        <w:rPr>
          <w:rFonts w:ascii="Times New Roman" w:hAnsi="Times New Roman" w:cs="Times New Roman"/>
          <w:color w:val="0D0D0D" w:themeColor="text1" w:themeTint="F2"/>
          <w:sz w:val="28"/>
          <w:szCs w:val="28"/>
        </w:rPr>
        <w:t xml:space="preserve">- </w:t>
      </w:r>
      <w:r w:rsidR="009223A8" w:rsidRPr="003A24CD">
        <w:rPr>
          <w:rFonts w:ascii="Times New Roman" w:hAnsi="Times New Roman" w:cs="Times New Roman"/>
          <w:color w:val="0D0D0D" w:themeColor="text1" w:themeTint="F2"/>
          <w:sz w:val="28"/>
          <w:szCs w:val="28"/>
        </w:rPr>
        <w:t>положительн</w:t>
      </w:r>
      <w:r w:rsidR="00594FE7" w:rsidRPr="003A24CD">
        <w:rPr>
          <w:rFonts w:ascii="Times New Roman" w:hAnsi="Times New Roman" w:cs="Times New Roman"/>
          <w:color w:val="0D0D0D" w:themeColor="text1" w:themeTint="F2"/>
          <w:sz w:val="28"/>
          <w:szCs w:val="28"/>
        </w:rPr>
        <w:t>ая динамика достижений учащегося в соответствии с ег</w:t>
      </w:r>
      <w:r w:rsidR="005038FC" w:rsidRPr="003A24CD">
        <w:rPr>
          <w:rFonts w:ascii="Times New Roman" w:hAnsi="Times New Roman" w:cs="Times New Roman"/>
          <w:color w:val="0D0D0D" w:themeColor="text1" w:themeTint="F2"/>
          <w:sz w:val="28"/>
          <w:szCs w:val="28"/>
        </w:rPr>
        <w:t>о способностями и</w:t>
      </w:r>
      <w:r w:rsidR="00594FE7" w:rsidRPr="003A24CD">
        <w:rPr>
          <w:rFonts w:ascii="Times New Roman" w:hAnsi="Times New Roman" w:cs="Times New Roman"/>
          <w:color w:val="0D0D0D" w:themeColor="text1" w:themeTint="F2"/>
          <w:sz w:val="28"/>
          <w:szCs w:val="28"/>
        </w:rPr>
        <w:t xml:space="preserve"> познавательными интересами.</w:t>
      </w:r>
    </w:p>
    <w:p w:rsidR="0098364F" w:rsidRDefault="0098364F" w:rsidP="00453FE8">
      <w:pPr>
        <w:pStyle w:val="a3"/>
        <w:spacing w:line="240" w:lineRule="auto"/>
        <w:ind w:firstLine="0"/>
        <w:jc w:val="both"/>
        <w:rPr>
          <w:rFonts w:ascii="Times New Roman" w:hAnsi="Times New Roman" w:cs="Times New Roman"/>
          <w:color w:val="0D0D0D" w:themeColor="text1" w:themeTint="F2"/>
          <w:sz w:val="28"/>
          <w:szCs w:val="28"/>
        </w:rPr>
      </w:pPr>
    </w:p>
    <w:p w:rsidR="00D4227E" w:rsidRPr="00D4227E" w:rsidRDefault="00D4227E" w:rsidP="00D4227E">
      <w:pPr>
        <w:spacing w:line="276" w:lineRule="auto"/>
        <w:jc w:val="center"/>
        <w:rPr>
          <w:rFonts w:ascii="Times New Roman" w:hAnsi="Times New Roman" w:cs="Times New Roman"/>
          <w:b/>
          <w:sz w:val="28"/>
          <w:szCs w:val="28"/>
        </w:rPr>
      </w:pPr>
      <w:r w:rsidRPr="00D4227E">
        <w:rPr>
          <w:rFonts w:ascii="Times New Roman" w:hAnsi="Times New Roman" w:cs="Times New Roman"/>
          <w:b/>
          <w:sz w:val="28"/>
          <w:szCs w:val="28"/>
        </w:rPr>
        <w:t>Учебно-тематический план первого года обучения</w:t>
      </w:r>
    </w:p>
    <w:p w:rsidR="00D4227E" w:rsidRPr="005C160C" w:rsidRDefault="00D4227E" w:rsidP="00D4227E">
      <w:pPr>
        <w:spacing w:line="276" w:lineRule="auto"/>
        <w:jc w:val="center"/>
        <w:rPr>
          <w:b/>
          <w:sz w:val="28"/>
          <w:szCs w:val="28"/>
        </w:rPr>
      </w:pP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217"/>
        <w:gridCol w:w="936"/>
        <w:gridCol w:w="1134"/>
        <w:gridCol w:w="1418"/>
        <w:gridCol w:w="2296"/>
      </w:tblGrid>
      <w:tr w:rsidR="00D4227E" w:rsidRPr="005C160C" w:rsidTr="00475D6B">
        <w:trPr>
          <w:trHeight w:val="323"/>
        </w:trPr>
        <w:tc>
          <w:tcPr>
            <w:tcW w:w="491" w:type="dxa"/>
            <w:vMerge w:val="restart"/>
          </w:tcPr>
          <w:p w:rsidR="00D4227E" w:rsidRPr="00D4227E" w:rsidRDefault="00D4227E" w:rsidP="00475D6B">
            <w:pPr>
              <w:spacing w:line="276" w:lineRule="auto"/>
              <w:jc w:val="both"/>
              <w:rPr>
                <w:rFonts w:ascii="Times New Roman" w:hAnsi="Times New Roman" w:cs="Times New Roman"/>
                <w:sz w:val="28"/>
                <w:szCs w:val="28"/>
              </w:rPr>
            </w:pPr>
            <w:r w:rsidRPr="00D4227E">
              <w:rPr>
                <w:rFonts w:ascii="Times New Roman" w:hAnsi="Times New Roman" w:cs="Times New Roman"/>
                <w:sz w:val="28"/>
                <w:szCs w:val="28"/>
              </w:rPr>
              <w:t>№</w:t>
            </w:r>
          </w:p>
        </w:tc>
        <w:tc>
          <w:tcPr>
            <w:tcW w:w="3217" w:type="dxa"/>
            <w:vMerge w:val="restart"/>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Тема раздела</w:t>
            </w:r>
          </w:p>
        </w:tc>
        <w:tc>
          <w:tcPr>
            <w:tcW w:w="3488" w:type="dxa"/>
            <w:gridSpan w:val="3"/>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Количество часов</w:t>
            </w:r>
          </w:p>
        </w:tc>
        <w:tc>
          <w:tcPr>
            <w:tcW w:w="2296" w:type="dxa"/>
          </w:tcPr>
          <w:p w:rsidR="00D4227E" w:rsidRPr="00D4227E" w:rsidRDefault="00D4227E" w:rsidP="00475D6B">
            <w:pPr>
              <w:spacing w:line="276" w:lineRule="auto"/>
              <w:rPr>
                <w:rFonts w:ascii="Times New Roman" w:hAnsi="Times New Roman" w:cs="Times New Roman"/>
                <w:sz w:val="28"/>
                <w:szCs w:val="28"/>
              </w:rPr>
            </w:pPr>
            <w:r w:rsidRPr="00D4227E">
              <w:rPr>
                <w:rFonts w:ascii="Times New Roman" w:hAnsi="Times New Roman" w:cs="Times New Roman"/>
                <w:sz w:val="28"/>
                <w:szCs w:val="28"/>
              </w:rPr>
              <w:t>Формы аттестации</w:t>
            </w:r>
            <w:r w:rsidRPr="00D4227E">
              <w:rPr>
                <w:rFonts w:ascii="Times New Roman" w:hAnsi="Times New Roman" w:cs="Times New Roman"/>
                <w:sz w:val="28"/>
                <w:szCs w:val="28"/>
                <w:lang w:val="en-US"/>
              </w:rPr>
              <w:t>/</w:t>
            </w:r>
            <w:r w:rsidRPr="00D4227E">
              <w:rPr>
                <w:rFonts w:ascii="Times New Roman" w:hAnsi="Times New Roman" w:cs="Times New Roman"/>
                <w:sz w:val="28"/>
                <w:szCs w:val="28"/>
              </w:rPr>
              <w:t xml:space="preserve"> контроля</w:t>
            </w:r>
          </w:p>
        </w:tc>
      </w:tr>
      <w:tr w:rsidR="00D4227E" w:rsidRPr="005C160C" w:rsidTr="00475D6B">
        <w:trPr>
          <w:trHeight w:val="148"/>
        </w:trPr>
        <w:tc>
          <w:tcPr>
            <w:tcW w:w="491" w:type="dxa"/>
            <w:vMerge/>
          </w:tcPr>
          <w:p w:rsidR="00D4227E" w:rsidRPr="00D4227E" w:rsidRDefault="00D4227E" w:rsidP="00475D6B">
            <w:pPr>
              <w:spacing w:line="276" w:lineRule="auto"/>
              <w:jc w:val="center"/>
              <w:rPr>
                <w:rFonts w:ascii="Times New Roman" w:hAnsi="Times New Roman" w:cs="Times New Roman"/>
                <w:sz w:val="28"/>
                <w:szCs w:val="28"/>
              </w:rPr>
            </w:pPr>
          </w:p>
        </w:tc>
        <w:tc>
          <w:tcPr>
            <w:tcW w:w="3217" w:type="dxa"/>
            <w:vMerge/>
          </w:tcPr>
          <w:p w:rsidR="00D4227E" w:rsidRPr="00D4227E" w:rsidRDefault="00D4227E" w:rsidP="00475D6B">
            <w:pPr>
              <w:spacing w:line="276" w:lineRule="auto"/>
              <w:jc w:val="center"/>
              <w:rPr>
                <w:rFonts w:ascii="Times New Roman" w:hAnsi="Times New Roman" w:cs="Times New Roman"/>
                <w:sz w:val="28"/>
                <w:szCs w:val="28"/>
              </w:rPr>
            </w:pPr>
          </w:p>
        </w:tc>
        <w:tc>
          <w:tcPr>
            <w:tcW w:w="936"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теория</w:t>
            </w:r>
          </w:p>
        </w:tc>
        <w:tc>
          <w:tcPr>
            <w:tcW w:w="1134"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практика</w:t>
            </w:r>
          </w:p>
        </w:tc>
        <w:tc>
          <w:tcPr>
            <w:tcW w:w="1418"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 xml:space="preserve">всего </w:t>
            </w:r>
          </w:p>
        </w:tc>
        <w:tc>
          <w:tcPr>
            <w:tcW w:w="2296" w:type="dxa"/>
          </w:tcPr>
          <w:p w:rsidR="00D4227E" w:rsidRPr="00D4227E" w:rsidRDefault="00D4227E" w:rsidP="00475D6B">
            <w:pPr>
              <w:spacing w:line="276" w:lineRule="auto"/>
              <w:jc w:val="center"/>
              <w:rPr>
                <w:rFonts w:ascii="Times New Roman" w:hAnsi="Times New Roman" w:cs="Times New Roman"/>
                <w:sz w:val="28"/>
                <w:szCs w:val="28"/>
              </w:rPr>
            </w:pPr>
          </w:p>
        </w:tc>
      </w:tr>
      <w:tr w:rsidR="00D4227E" w:rsidRPr="005C160C" w:rsidTr="00475D6B">
        <w:trPr>
          <w:trHeight w:val="323"/>
        </w:trPr>
        <w:tc>
          <w:tcPr>
            <w:tcW w:w="491" w:type="dxa"/>
          </w:tcPr>
          <w:p w:rsidR="00D4227E" w:rsidRPr="00D4227E" w:rsidRDefault="00D4227E" w:rsidP="00475D6B">
            <w:pPr>
              <w:spacing w:line="276" w:lineRule="auto"/>
              <w:jc w:val="both"/>
              <w:rPr>
                <w:rFonts w:ascii="Times New Roman" w:hAnsi="Times New Roman" w:cs="Times New Roman"/>
                <w:sz w:val="28"/>
                <w:szCs w:val="28"/>
              </w:rPr>
            </w:pPr>
            <w:r w:rsidRPr="00D4227E">
              <w:rPr>
                <w:rFonts w:ascii="Times New Roman" w:hAnsi="Times New Roman" w:cs="Times New Roman"/>
                <w:sz w:val="28"/>
                <w:szCs w:val="28"/>
              </w:rPr>
              <w:t>1</w:t>
            </w:r>
          </w:p>
        </w:tc>
        <w:tc>
          <w:tcPr>
            <w:tcW w:w="3217" w:type="dxa"/>
          </w:tcPr>
          <w:p w:rsidR="00D4227E" w:rsidRPr="00D4227E" w:rsidRDefault="00D4227E" w:rsidP="00D4227E">
            <w:pPr>
              <w:spacing w:line="276" w:lineRule="auto"/>
              <w:ind w:firstLine="0"/>
              <w:jc w:val="both"/>
              <w:rPr>
                <w:rFonts w:ascii="Times New Roman" w:hAnsi="Times New Roman" w:cs="Times New Roman"/>
                <w:sz w:val="28"/>
                <w:szCs w:val="28"/>
              </w:rPr>
            </w:pPr>
            <w:r w:rsidRPr="00D4227E">
              <w:rPr>
                <w:rFonts w:ascii="Times New Roman" w:hAnsi="Times New Roman" w:cs="Times New Roman"/>
                <w:sz w:val="28"/>
                <w:szCs w:val="28"/>
              </w:rPr>
              <w:t>Вводное занятие</w:t>
            </w:r>
          </w:p>
        </w:tc>
        <w:tc>
          <w:tcPr>
            <w:tcW w:w="936"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2</w:t>
            </w:r>
          </w:p>
        </w:tc>
        <w:tc>
          <w:tcPr>
            <w:tcW w:w="1134" w:type="dxa"/>
          </w:tcPr>
          <w:p w:rsidR="00D4227E" w:rsidRPr="00D4227E" w:rsidRDefault="00D4227E" w:rsidP="00475D6B">
            <w:pPr>
              <w:spacing w:line="276" w:lineRule="auto"/>
              <w:jc w:val="center"/>
              <w:rPr>
                <w:rFonts w:ascii="Times New Roman" w:hAnsi="Times New Roman" w:cs="Times New Roman"/>
                <w:sz w:val="28"/>
                <w:szCs w:val="28"/>
              </w:rPr>
            </w:pPr>
          </w:p>
        </w:tc>
        <w:tc>
          <w:tcPr>
            <w:tcW w:w="1418"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2</w:t>
            </w:r>
          </w:p>
        </w:tc>
        <w:tc>
          <w:tcPr>
            <w:tcW w:w="2296" w:type="dxa"/>
          </w:tcPr>
          <w:p w:rsidR="00D4227E" w:rsidRPr="00D4227E" w:rsidRDefault="00D4227E" w:rsidP="00475D6B">
            <w:pPr>
              <w:spacing w:line="276" w:lineRule="auto"/>
              <w:jc w:val="center"/>
              <w:rPr>
                <w:rFonts w:ascii="Times New Roman" w:hAnsi="Times New Roman" w:cs="Times New Roman"/>
                <w:sz w:val="28"/>
                <w:szCs w:val="28"/>
              </w:rPr>
            </w:pPr>
          </w:p>
        </w:tc>
      </w:tr>
      <w:tr w:rsidR="00D4227E" w:rsidRPr="005C160C" w:rsidTr="00475D6B">
        <w:trPr>
          <w:trHeight w:val="662"/>
        </w:trPr>
        <w:tc>
          <w:tcPr>
            <w:tcW w:w="491" w:type="dxa"/>
          </w:tcPr>
          <w:p w:rsidR="00D4227E" w:rsidRPr="00D4227E" w:rsidRDefault="00D4227E" w:rsidP="00475D6B">
            <w:pPr>
              <w:spacing w:line="276" w:lineRule="auto"/>
              <w:jc w:val="both"/>
              <w:rPr>
                <w:rFonts w:ascii="Times New Roman" w:hAnsi="Times New Roman" w:cs="Times New Roman"/>
                <w:sz w:val="28"/>
                <w:szCs w:val="28"/>
              </w:rPr>
            </w:pPr>
            <w:r w:rsidRPr="00D4227E">
              <w:rPr>
                <w:rFonts w:ascii="Times New Roman" w:hAnsi="Times New Roman" w:cs="Times New Roman"/>
                <w:sz w:val="28"/>
                <w:szCs w:val="28"/>
              </w:rPr>
              <w:t>2</w:t>
            </w:r>
          </w:p>
        </w:tc>
        <w:tc>
          <w:tcPr>
            <w:tcW w:w="3217" w:type="dxa"/>
          </w:tcPr>
          <w:p w:rsidR="00D4227E" w:rsidRPr="00D4227E" w:rsidRDefault="00D4227E" w:rsidP="00D4227E">
            <w:pPr>
              <w:spacing w:line="276" w:lineRule="auto"/>
              <w:ind w:firstLine="0"/>
              <w:jc w:val="both"/>
              <w:rPr>
                <w:rFonts w:ascii="Times New Roman" w:hAnsi="Times New Roman" w:cs="Times New Roman"/>
                <w:sz w:val="28"/>
                <w:szCs w:val="28"/>
              </w:rPr>
            </w:pPr>
            <w:r w:rsidRPr="00D4227E">
              <w:rPr>
                <w:rFonts w:ascii="Times New Roman" w:hAnsi="Times New Roman" w:cs="Times New Roman"/>
                <w:sz w:val="28"/>
                <w:szCs w:val="28"/>
              </w:rPr>
              <w:t>Техника рисования цветными карандашами</w:t>
            </w:r>
          </w:p>
        </w:tc>
        <w:tc>
          <w:tcPr>
            <w:tcW w:w="936"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4</w:t>
            </w:r>
          </w:p>
        </w:tc>
        <w:tc>
          <w:tcPr>
            <w:tcW w:w="1134"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20</w:t>
            </w:r>
          </w:p>
        </w:tc>
        <w:tc>
          <w:tcPr>
            <w:tcW w:w="1418"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24</w:t>
            </w:r>
          </w:p>
        </w:tc>
        <w:tc>
          <w:tcPr>
            <w:tcW w:w="2296"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Самостоятельная работа</w:t>
            </w:r>
          </w:p>
        </w:tc>
      </w:tr>
      <w:tr w:rsidR="00D4227E" w:rsidRPr="005C160C" w:rsidTr="00475D6B">
        <w:trPr>
          <w:trHeight w:val="323"/>
        </w:trPr>
        <w:tc>
          <w:tcPr>
            <w:tcW w:w="491" w:type="dxa"/>
          </w:tcPr>
          <w:p w:rsidR="00D4227E" w:rsidRPr="00D4227E" w:rsidRDefault="00D4227E" w:rsidP="00475D6B">
            <w:pPr>
              <w:spacing w:line="276" w:lineRule="auto"/>
              <w:jc w:val="both"/>
              <w:rPr>
                <w:rFonts w:ascii="Times New Roman" w:hAnsi="Times New Roman" w:cs="Times New Roman"/>
                <w:sz w:val="28"/>
                <w:szCs w:val="28"/>
              </w:rPr>
            </w:pPr>
            <w:r w:rsidRPr="00D4227E">
              <w:rPr>
                <w:rFonts w:ascii="Times New Roman" w:hAnsi="Times New Roman" w:cs="Times New Roman"/>
                <w:sz w:val="28"/>
                <w:szCs w:val="28"/>
              </w:rPr>
              <w:t>3</w:t>
            </w:r>
          </w:p>
        </w:tc>
        <w:tc>
          <w:tcPr>
            <w:tcW w:w="3217" w:type="dxa"/>
          </w:tcPr>
          <w:p w:rsidR="00D4227E" w:rsidRPr="00D4227E" w:rsidRDefault="00D4227E" w:rsidP="00D4227E">
            <w:pPr>
              <w:spacing w:line="276" w:lineRule="auto"/>
              <w:ind w:firstLine="0"/>
              <w:jc w:val="both"/>
              <w:rPr>
                <w:rFonts w:ascii="Times New Roman" w:hAnsi="Times New Roman" w:cs="Times New Roman"/>
                <w:sz w:val="28"/>
                <w:szCs w:val="28"/>
              </w:rPr>
            </w:pPr>
            <w:r w:rsidRPr="00D4227E">
              <w:rPr>
                <w:rFonts w:ascii="Times New Roman" w:hAnsi="Times New Roman" w:cs="Times New Roman"/>
                <w:sz w:val="28"/>
                <w:szCs w:val="28"/>
              </w:rPr>
              <w:t xml:space="preserve">Техника </w:t>
            </w:r>
            <w:r>
              <w:rPr>
                <w:rFonts w:ascii="Times New Roman" w:hAnsi="Times New Roman" w:cs="Times New Roman"/>
                <w:sz w:val="28"/>
                <w:szCs w:val="28"/>
              </w:rPr>
              <w:t>г</w:t>
            </w:r>
            <w:r w:rsidRPr="00D4227E">
              <w:rPr>
                <w:rFonts w:ascii="Times New Roman" w:hAnsi="Times New Roman" w:cs="Times New Roman"/>
                <w:sz w:val="28"/>
                <w:szCs w:val="28"/>
              </w:rPr>
              <w:t>уашевых красок</w:t>
            </w:r>
          </w:p>
        </w:tc>
        <w:tc>
          <w:tcPr>
            <w:tcW w:w="936"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4</w:t>
            </w:r>
          </w:p>
        </w:tc>
        <w:tc>
          <w:tcPr>
            <w:tcW w:w="1134"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54</w:t>
            </w:r>
          </w:p>
        </w:tc>
        <w:tc>
          <w:tcPr>
            <w:tcW w:w="1418"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58</w:t>
            </w:r>
          </w:p>
        </w:tc>
        <w:tc>
          <w:tcPr>
            <w:tcW w:w="2296"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Самостоятельная работа</w:t>
            </w:r>
          </w:p>
        </w:tc>
      </w:tr>
      <w:tr w:rsidR="00D4227E" w:rsidRPr="005C160C" w:rsidTr="00475D6B">
        <w:trPr>
          <w:trHeight w:val="386"/>
        </w:trPr>
        <w:tc>
          <w:tcPr>
            <w:tcW w:w="491" w:type="dxa"/>
          </w:tcPr>
          <w:p w:rsidR="00D4227E" w:rsidRPr="00D4227E" w:rsidRDefault="00D4227E" w:rsidP="00475D6B">
            <w:pPr>
              <w:spacing w:line="276" w:lineRule="auto"/>
              <w:jc w:val="both"/>
              <w:rPr>
                <w:rFonts w:ascii="Times New Roman" w:hAnsi="Times New Roman" w:cs="Times New Roman"/>
                <w:sz w:val="28"/>
                <w:szCs w:val="28"/>
              </w:rPr>
            </w:pPr>
            <w:r w:rsidRPr="00D4227E">
              <w:rPr>
                <w:rFonts w:ascii="Times New Roman" w:hAnsi="Times New Roman" w:cs="Times New Roman"/>
                <w:sz w:val="28"/>
                <w:szCs w:val="28"/>
              </w:rPr>
              <w:t>4</w:t>
            </w:r>
          </w:p>
        </w:tc>
        <w:tc>
          <w:tcPr>
            <w:tcW w:w="3217" w:type="dxa"/>
          </w:tcPr>
          <w:p w:rsidR="00D4227E" w:rsidRPr="00D4227E" w:rsidRDefault="00D4227E" w:rsidP="00D4227E">
            <w:pPr>
              <w:spacing w:line="276" w:lineRule="auto"/>
              <w:ind w:firstLine="0"/>
              <w:jc w:val="both"/>
              <w:rPr>
                <w:rFonts w:ascii="Times New Roman" w:hAnsi="Times New Roman" w:cs="Times New Roman"/>
                <w:sz w:val="28"/>
                <w:szCs w:val="28"/>
              </w:rPr>
            </w:pPr>
            <w:r w:rsidRPr="00D4227E">
              <w:rPr>
                <w:rFonts w:ascii="Times New Roman" w:hAnsi="Times New Roman" w:cs="Times New Roman"/>
                <w:sz w:val="28"/>
                <w:szCs w:val="28"/>
              </w:rPr>
              <w:t xml:space="preserve">Техника акварели </w:t>
            </w:r>
          </w:p>
        </w:tc>
        <w:tc>
          <w:tcPr>
            <w:tcW w:w="936"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6</w:t>
            </w:r>
          </w:p>
        </w:tc>
        <w:tc>
          <w:tcPr>
            <w:tcW w:w="1134"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36</w:t>
            </w:r>
          </w:p>
        </w:tc>
        <w:tc>
          <w:tcPr>
            <w:tcW w:w="1418"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42</w:t>
            </w:r>
          </w:p>
        </w:tc>
        <w:tc>
          <w:tcPr>
            <w:tcW w:w="2296"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Самостоятельная работа</w:t>
            </w:r>
          </w:p>
        </w:tc>
      </w:tr>
      <w:tr w:rsidR="00D4227E" w:rsidRPr="005C160C" w:rsidTr="00475D6B">
        <w:trPr>
          <w:trHeight w:val="243"/>
        </w:trPr>
        <w:tc>
          <w:tcPr>
            <w:tcW w:w="491" w:type="dxa"/>
          </w:tcPr>
          <w:p w:rsidR="00D4227E" w:rsidRPr="00D4227E" w:rsidRDefault="00D4227E" w:rsidP="00475D6B">
            <w:pPr>
              <w:spacing w:line="276" w:lineRule="auto"/>
              <w:jc w:val="both"/>
              <w:rPr>
                <w:rFonts w:ascii="Times New Roman" w:hAnsi="Times New Roman" w:cs="Times New Roman"/>
                <w:sz w:val="28"/>
                <w:szCs w:val="28"/>
              </w:rPr>
            </w:pPr>
            <w:r w:rsidRPr="00D4227E">
              <w:rPr>
                <w:rFonts w:ascii="Times New Roman" w:hAnsi="Times New Roman" w:cs="Times New Roman"/>
                <w:sz w:val="28"/>
                <w:szCs w:val="28"/>
              </w:rPr>
              <w:t>5</w:t>
            </w:r>
          </w:p>
        </w:tc>
        <w:tc>
          <w:tcPr>
            <w:tcW w:w="3217" w:type="dxa"/>
          </w:tcPr>
          <w:p w:rsidR="00D4227E" w:rsidRPr="00D4227E" w:rsidRDefault="00D4227E" w:rsidP="00D4227E">
            <w:pPr>
              <w:spacing w:line="276" w:lineRule="auto"/>
              <w:ind w:firstLine="0"/>
              <w:jc w:val="both"/>
              <w:rPr>
                <w:rFonts w:ascii="Times New Roman" w:hAnsi="Times New Roman" w:cs="Times New Roman"/>
                <w:sz w:val="28"/>
                <w:szCs w:val="28"/>
              </w:rPr>
            </w:pPr>
            <w:r w:rsidRPr="00D4227E">
              <w:rPr>
                <w:rFonts w:ascii="Times New Roman" w:hAnsi="Times New Roman" w:cs="Times New Roman"/>
                <w:sz w:val="28"/>
                <w:szCs w:val="28"/>
              </w:rPr>
              <w:t>Техника рисования простыми карандашами</w:t>
            </w:r>
          </w:p>
        </w:tc>
        <w:tc>
          <w:tcPr>
            <w:tcW w:w="936"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2</w:t>
            </w:r>
          </w:p>
        </w:tc>
        <w:tc>
          <w:tcPr>
            <w:tcW w:w="1134"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8</w:t>
            </w:r>
          </w:p>
        </w:tc>
        <w:tc>
          <w:tcPr>
            <w:tcW w:w="1418"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10</w:t>
            </w:r>
          </w:p>
        </w:tc>
        <w:tc>
          <w:tcPr>
            <w:tcW w:w="2296"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Самостоятельная работа</w:t>
            </w:r>
          </w:p>
        </w:tc>
      </w:tr>
      <w:tr w:rsidR="00D4227E" w:rsidRPr="005C160C" w:rsidTr="00475D6B">
        <w:trPr>
          <w:trHeight w:val="323"/>
        </w:trPr>
        <w:tc>
          <w:tcPr>
            <w:tcW w:w="491" w:type="dxa"/>
          </w:tcPr>
          <w:p w:rsidR="00D4227E" w:rsidRPr="00D4227E" w:rsidRDefault="00D4227E" w:rsidP="00475D6B">
            <w:pPr>
              <w:spacing w:line="276" w:lineRule="auto"/>
              <w:jc w:val="both"/>
              <w:rPr>
                <w:rFonts w:ascii="Times New Roman" w:hAnsi="Times New Roman" w:cs="Times New Roman"/>
                <w:sz w:val="28"/>
                <w:szCs w:val="28"/>
              </w:rPr>
            </w:pPr>
            <w:r w:rsidRPr="00D4227E">
              <w:rPr>
                <w:rFonts w:ascii="Times New Roman" w:hAnsi="Times New Roman" w:cs="Times New Roman"/>
                <w:sz w:val="28"/>
                <w:szCs w:val="28"/>
              </w:rPr>
              <w:t>6</w:t>
            </w:r>
          </w:p>
        </w:tc>
        <w:tc>
          <w:tcPr>
            <w:tcW w:w="3217" w:type="dxa"/>
          </w:tcPr>
          <w:p w:rsidR="00D4227E" w:rsidRPr="00D4227E" w:rsidRDefault="00D4227E" w:rsidP="00D4227E">
            <w:pPr>
              <w:spacing w:line="276" w:lineRule="auto"/>
              <w:ind w:firstLine="0"/>
              <w:jc w:val="both"/>
              <w:rPr>
                <w:rFonts w:ascii="Times New Roman" w:hAnsi="Times New Roman" w:cs="Times New Roman"/>
                <w:sz w:val="28"/>
                <w:szCs w:val="28"/>
              </w:rPr>
            </w:pPr>
            <w:r w:rsidRPr="00D4227E">
              <w:rPr>
                <w:rFonts w:ascii="Times New Roman" w:hAnsi="Times New Roman" w:cs="Times New Roman"/>
                <w:sz w:val="28"/>
                <w:szCs w:val="28"/>
              </w:rPr>
              <w:t xml:space="preserve">Техника рисования </w:t>
            </w:r>
          </w:p>
          <w:p w:rsidR="00D4227E" w:rsidRPr="00D4227E" w:rsidRDefault="00D4227E" w:rsidP="00D4227E">
            <w:pPr>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фломастерами</w:t>
            </w:r>
          </w:p>
        </w:tc>
        <w:tc>
          <w:tcPr>
            <w:tcW w:w="936"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2</w:t>
            </w:r>
          </w:p>
        </w:tc>
        <w:tc>
          <w:tcPr>
            <w:tcW w:w="1134"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4</w:t>
            </w:r>
          </w:p>
        </w:tc>
        <w:tc>
          <w:tcPr>
            <w:tcW w:w="1418"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6</w:t>
            </w:r>
          </w:p>
        </w:tc>
        <w:tc>
          <w:tcPr>
            <w:tcW w:w="2296" w:type="dxa"/>
          </w:tcPr>
          <w:p w:rsidR="00D4227E" w:rsidRPr="00D4227E" w:rsidRDefault="00D4227E" w:rsidP="00475D6B">
            <w:pPr>
              <w:spacing w:line="276" w:lineRule="auto"/>
              <w:jc w:val="center"/>
              <w:rPr>
                <w:rFonts w:ascii="Times New Roman" w:hAnsi="Times New Roman" w:cs="Times New Roman"/>
                <w:sz w:val="28"/>
                <w:szCs w:val="28"/>
              </w:rPr>
            </w:pPr>
          </w:p>
        </w:tc>
      </w:tr>
      <w:tr w:rsidR="00D4227E" w:rsidRPr="005C160C" w:rsidTr="00475D6B">
        <w:trPr>
          <w:trHeight w:val="323"/>
        </w:trPr>
        <w:tc>
          <w:tcPr>
            <w:tcW w:w="491" w:type="dxa"/>
          </w:tcPr>
          <w:p w:rsidR="00D4227E" w:rsidRPr="00D4227E" w:rsidRDefault="00D4227E" w:rsidP="00475D6B">
            <w:pPr>
              <w:spacing w:line="276" w:lineRule="auto"/>
              <w:jc w:val="both"/>
              <w:rPr>
                <w:rFonts w:ascii="Times New Roman" w:hAnsi="Times New Roman" w:cs="Times New Roman"/>
                <w:sz w:val="28"/>
                <w:szCs w:val="28"/>
              </w:rPr>
            </w:pPr>
            <w:r w:rsidRPr="00D4227E">
              <w:rPr>
                <w:rFonts w:ascii="Times New Roman" w:hAnsi="Times New Roman" w:cs="Times New Roman"/>
                <w:sz w:val="28"/>
                <w:szCs w:val="28"/>
              </w:rPr>
              <w:t>7</w:t>
            </w:r>
          </w:p>
        </w:tc>
        <w:tc>
          <w:tcPr>
            <w:tcW w:w="3217" w:type="dxa"/>
          </w:tcPr>
          <w:p w:rsidR="00D4227E" w:rsidRPr="00D4227E" w:rsidRDefault="00D4227E" w:rsidP="00D4227E">
            <w:pPr>
              <w:spacing w:line="276" w:lineRule="auto"/>
              <w:ind w:firstLine="0"/>
              <w:jc w:val="both"/>
              <w:rPr>
                <w:rFonts w:ascii="Times New Roman" w:hAnsi="Times New Roman" w:cs="Times New Roman"/>
                <w:sz w:val="28"/>
                <w:szCs w:val="28"/>
              </w:rPr>
            </w:pPr>
            <w:r w:rsidRPr="00D4227E">
              <w:rPr>
                <w:rFonts w:ascii="Times New Roman" w:hAnsi="Times New Roman" w:cs="Times New Roman"/>
                <w:sz w:val="28"/>
                <w:szCs w:val="28"/>
              </w:rPr>
              <w:t>Итоговое занятие</w:t>
            </w:r>
          </w:p>
        </w:tc>
        <w:tc>
          <w:tcPr>
            <w:tcW w:w="936"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2</w:t>
            </w:r>
          </w:p>
        </w:tc>
        <w:tc>
          <w:tcPr>
            <w:tcW w:w="1134" w:type="dxa"/>
          </w:tcPr>
          <w:p w:rsidR="00D4227E" w:rsidRPr="00D4227E" w:rsidRDefault="00D4227E" w:rsidP="00475D6B">
            <w:pPr>
              <w:spacing w:line="276" w:lineRule="auto"/>
              <w:jc w:val="center"/>
              <w:rPr>
                <w:rFonts w:ascii="Times New Roman" w:hAnsi="Times New Roman" w:cs="Times New Roman"/>
                <w:sz w:val="28"/>
                <w:szCs w:val="28"/>
              </w:rPr>
            </w:pPr>
          </w:p>
        </w:tc>
        <w:tc>
          <w:tcPr>
            <w:tcW w:w="1418"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2</w:t>
            </w:r>
          </w:p>
        </w:tc>
        <w:tc>
          <w:tcPr>
            <w:tcW w:w="2296"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Выставка</w:t>
            </w:r>
          </w:p>
        </w:tc>
      </w:tr>
      <w:tr w:rsidR="00D4227E" w:rsidRPr="005C160C" w:rsidTr="00475D6B">
        <w:trPr>
          <w:trHeight w:val="338"/>
        </w:trPr>
        <w:tc>
          <w:tcPr>
            <w:tcW w:w="3708" w:type="dxa"/>
            <w:gridSpan w:val="2"/>
          </w:tcPr>
          <w:p w:rsidR="00D4227E" w:rsidRPr="00D4227E" w:rsidRDefault="00D4227E" w:rsidP="00D4227E">
            <w:pPr>
              <w:spacing w:line="276" w:lineRule="auto"/>
              <w:ind w:firstLine="0"/>
              <w:jc w:val="both"/>
              <w:rPr>
                <w:rFonts w:ascii="Times New Roman" w:hAnsi="Times New Roman" w:cs="Times New Roman"/>
                <w:sz w:val="28"/>
                <w:szCs w:val="28"/>
              </w:rPr>
            </w:pPr>
            <w:r w:rsidRPr="00D4227E">
              <w:rPr>
                <w:rFonts w:ascii="Times New Roman" w:hAnsi="Times New Roman" w:cs="Times New Roman"/>
                <w:sz w:val="28"/>
                <w:szCs w:val="28"/>
              </w:rPr>
              <w:t>Итого</w:t>
            </w:r>
          </w:p>
        </w:tc>
        <w:tc>
          <w:tcPr>
            <w:tcW w:w="936"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22</w:t>
            </w:r>
          </w:p>
        </w:tc>
        <w:tc>
          <w:tcPr>
            <w:tcW w:w="1134" w:type="dxa"/>
          </w:tcPr>
          <w:p w:rsidR="00D4227E" w:rsidRPr="00D4227E" w:rsidRDefault="00D4227E" w:rsidP="00D4227E">
            <w:pPr>
              <w:spacing w:line="276" w:lineRule="auto"/>
              <w:ind w:firstLine="0"/>
              <w:rPr>
                <w:rFonts w:ascii="Times New Roman" w:hAnsi="Times New Roman" w:cs="Times New Roman"/>
                <w:sz w:val="28"/>
                <w:szCs w:val="28"/>
              </w:rPr>
            </w:pPr>
            <w:r w:rsidRPr="00D4227E">
              <w:rPr>
                <w:rFonts w:ascii="Times New Roman" w:hAnsi="Times New Roman" w:cs="Times New Roman"/>
                <w:sz w:val="28"/>
                <w:szCs w:val="28"/>
              </w:rPr>
              <w:t>122</w:t>
            </w:r>
          </w:p>
        </w:tc>
        <w:tc>
          <w:tcPr>
            <w:tcW w:w="1418" w:type="dxa"/>
          </w:tcPr>
          <w:p w:rsidR="00D4227E" w:rsidRPr="00D4227E" w:rsidRDefault="00D4227E" w:rsidP="00475D6B">
            <w:pPr>
              <w:spacing w:line="276" w:lineRule="auto"/>
              <w:jc w:val="center"/>
              <w:rPr>
                <w:rFonts w:ascii="Times New Roman" w:hAnsi="Times New Roman" w:cs="Times New Roman"/>
                <w:sz w:val="28"/>
                <w:szCs w:val="28"/>
              </w:rPr>
            </w:pPr>
            <w:r w:rsidRPr="00D4227E">
              <w:rPr>
                <w:rFonts w:ascii="Times New Roman" w:hAnsi="Times New Roman" w:cs="Times New Roman"/>
                <w:sz w:val="28"/>
                <w:szCs w:val="28"/>
              </w:rPr>
              <w:t>144</w:t>
            </w:r>
          </w:p>
        </w:tc>
        <w:tc>
          <w:tcPr>
            <w:tcW w:w="2296" w:type="dxa"/>
          </w:tcPr>
          <w:p w:rsidR="00D4227E" w:rsidRPr="00D4227E" w:rsidRDefault="00D4227E" w:rsidP="00475D6B">
            <w:pPr>
              <w:spacing w:line="276" w:lineRule="auto"/>
              <w:jc w:val="center"/>
              <w:rPr>
                <w:rFonts w:ascii="Times New Roman" w:hAnsi="Times New Roman" w:cs="Times New Roman"/>
                <w:sz w:val="28"/>
                <w:szCs w:val="28"/>
              </w:rPr>
            </w:pPr>
          </w:p>
        </w:tc>
      </w:tr>
    </w:tbl>
    <w:p w:rsidR="0098364F" w:rsidRPr="003A24CD" w:rsidRDefault="0098364F" w:rsidP="00453FE8">
      <w:pPr>
        <w:pStyle w:val="a3"/>
        <w:spacing w:line="240" w:lineRule="auto"/>
        <w:ind w:firstLine="0"/>
        <w:jc w:val="both"/>
        <w:rPr>
          <w:rFonts w:ascii="Times New Roman" w:hAnsi="Times New Roman" w:cs="Times New Roman"/>
          <w:color w:val="0D0D0D" w:themeColor="text1" w:themeTint="F2"/>
          <w:sz w:val="28"/>
          <w:szCs w:val="28"/>
        </w:rPr>
      </w:pPr>
    </w:p>
    <w:p w:rsidR="00A751E6" w:rsidRDefault="00A751E6" w:rsidP="00BD4C47">
      <w:pPr>
        <w:jc w:val="both"/>
        <w:rPr>
          <w:rFonts w:ascii="Times New Roman" w:hAnsi="Times New Roman" w:cs="Times New Roman"/>
          <w:color w:val="0D0D0D" w:themeColor="text1" w:themeTint="F2"/>
          <w:sz w:val="24"/>
          <w:szCs w:val="24"/>
        </w:rPr>
      </w:pPr>
    </w:p>
    <w:p w:rsidR="006E7A79" w:rsidRPr="006E7A79" w:rsidRDefault="006E7A79" w:rsidP="006E7A79">
      <w:pPr>
        <w:spacing w:line="276" w:lineRule="auto"/>
        <w:jc w:val="center"/>
        <w:rPr>
          <w:rFonts w:ascii="Times New Roman" w:hAnsi="Times New Roman" w:cs="Times New Roman"/>
          <w:b/>
          <w:sz w:val="28"/>
          <w:szCs w:val="28"/>
        </w:rPr>
      </w:pPr>
      <w:bookmarkStart w:id="2" w:name="_Hlk112065072"/>
      <w:r w:rsidRPr="006E7A79">
        <w:rPr>
          <w:rFonts w:ascii="Times New Roman" w:hAnsi="Times New Roman" w:cs="Times New Roman"/>
          <w:b/>
          <w:sz w:val="28"/>
          <w:szCs w:val="28"/>
        </w:rPr>
        <w:lastRenderedPageBreak/>
        <w:t xml:space="preserve">Содержание </w:t>
      </w:r>
      <w:proofErr w:type="gramStart"/>
      <w:r w:rsidRPr="006E7A79">
        <w:rPr>
          <w:rFonts w:ascii="Times New Roman" w:hAnsi="Times New Roman" w:cs="Times New Roman"/>
          <w:b/>
          <w:sz w:val="28"/>
          <w:szCs w:val="28"/>
        </w:rPr>
        <w:t>программы  первого</w:t>
      </w:r>
      <w:proofErr w:type="gramEnd"/>
      <w:r w:rsidRPr="006E7A79">
        <w:rPr>
          <w:rFonts w:ascii="Times New Roman" w:hAnsi="Times New Roman" w:cs="Times New Roman"/>
          <w:b/>
          <w:sz w:val="28"/>
          <w:szCs w:val="28"/>
        </w:rPr>
        <w:t xml:space="preserve"> года обучения</w:t>
      </w:r>
    </w:p>
    <w:bookmarkEnd w:id="2"/>
    <w:p w:rsidR="006E7A79" w:rsidRPr="006E7A79" w:rsidRDefault="006E7A79" w:rsidP="006E7A79">
      <w:pPr>
        <w:spacing w:line="276" w:lineRule="auto"/>
        <w:jc w:val="center"/>
        <w:rPr>
          <w:rFonts w:ascii="Times New Roman" w:hAnsi="Times New Roman" w:cs="Times New Roman"/>
          <w:sz w:val="28"/>
          <w:szCs w:val="28"/>
        </w:rPr>
      </w:pPr>
    </w:p>
    <w:p w:rsidR="006E7A79" w:rsidRPr="006E7A79" w:rsidRDefault="006E7A79" w:rsidP="006E7A79">
      <w:pPr>
        <w:numPr>
          <w:ilvl w:val="0"/>
          <w:numId w:val="9"/>
        </w:num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Вводное занятие – 2 часа.</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 xml:space="preserve">Теория: Знакомство с программой. Показ слайдов и готовых рисунков. Техника безопасности на занятиях. </w:t>
      </w:r>
    </w:p>
    <w:p w:rsidR="006E7A79" w:rsidRPr="006E7A79" w:rsidRDefault="006E7A79" w:rsidP="006E7A79">
      <w:pPr>
        <w:numPr>
          <w:ilvl w:val="0"/>
          <w:numId w:val="9"/>
        </w:num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 xml:space="preserve">Виды линий. Техника рисования </w:t>
      </w:r>
      <w:r>
        <w:rPr>
          <w:rFonts w:ascii="Times New Roman" w:hAnsi="Times New Roman" w:cs="Times New Roman"/>
          <w:sz w:val="28"/>
          <w:szCs w:val="28"/>
        </w:rPr>
        <w:t>фломастерами</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 xml:space="preserve"> Теория: виды линий, характеристики. Применение разных видов линий для передачи материальности тех или иных предметов и объектов.</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 xml:space="preserve"> Практика: рисунок лесной полянки и фломастерами. Рисунок паутинки (использование различных линий, точек, фигур для заполнения пространства).</w:t>
      </w:r>
    </w:p>
    <w:p w:rsidR="006E7A79" w:rsidRPr="006E7A79" w:rsidRDefault="006E7A79" w:rsidP="006E7A79">
      <w:pPr>
        <w:numPr>
          <w:ilvl w:val="0"/>
          <w:numId w:val="9"/>
        </w:num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Техника рисования простым карандашом.</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Теория: виды штриховки. Рисование набросков с использованием штриховки. Передача характера предмета посредством штриховки. Техника безопасности.</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Практика: на листе бумаги рисуем контуры фигур (круг, квадрат, длинный прямоугольник). Заштриховываем их разными способами и видами штриховки. Рисунок котов с помощью штриховки. Рисунок птичьего гнезда с помощью штриховки.</w:t>
      </w:r>
    </w:p>
    <w:p w:rsidR="006E7A79" w:rsidRPr="006E7A79" w:rsidRDefault="006E7A79" w:rsidP="006E7A79">
      <w:pPr>
        <w:numPr>
          <w:ilvl w:val="0"/>
          <w:numId w:val="9"/>
        </w:num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Техника цветных карандашей и фломастеров.</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Теория: рисунок цветными карандашами с использованием фломастеров для подчеркивания деталей.</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 xml:space="preserve">Практика: рисунки на различные темы (дом мечты, </w:t>
      </w:r>
      <w:proofErr w:type="spellStart"/>
      <w:r w:rsidRPr="006E7A79">
        <w:rPr>
          <w:rFonts w:ascii="Times New Roman" w:hAnsi="Times New Roman" w:cs="Times New Roman"/>
          <w:sz w:val="28"/>
          <w:szCs w:val="28"/>
        </w:rPr>
        <w:t>совушка</w:t>
      </w:r>
      <w:proofErr w:type="spellEnd"/>
      <w:r w:rsidRPr="006E7A79">
        <w:rPr>
          <w:rFonts w:ascii="Times New Roman" w:hAnsi="Times New Roman" w:cs="Times New Roman"/>
          <w:sz w:val="28"/>
          <w:szCs w:val="28"/>
        </w:rPr>
        <w:t xml:space="preserve"> на ветке, в</w:t>
      </w:r>
      <w:r>
        <w:rPr>
          <w:rFonts w:ascii="Times New Roman" w:hAnsi="Times New Roman" w:cs="Times New Roman"/>
          <w:sz w:val="28"/>
          <w:szCs w:val="28"/>
        </w:rPr>
        <w:t xml:space="preserve">есенний пейзаж, фламинго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w:t>
      </w:r>
    </w:p>
    <w:p w:rsidR="006E7A79" w:rsidRPr="006E7A79" w:rsidRDefault="006E7A79" w:rsidP="006E7A79">
      <w:pPr>
        <w:numPr>
          <w:ilvl w:val="0"/>
          <w:numId w:val="9"/>
        </w:num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Техника гуаши.</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Теория: Виды живописи (пейзаж, натюрморт, портрет</w:t>
      </w:r>
      <w:proofErr w:type="gramStart"/>
      <w:r w:rsidRPr="006E7A79">
        <w:rPr>
          <w:rFonts w:ascii="Times New Roman" w:hAnsi="Times New Roman" w:cs="Times New Roman"/>
          <w:sz w:val="28"/>
          <w:szCs w:val="28"/>
        </w:rPr>
        <w:t>).Правила</w:t>
      </w:r>
      <w:proofErr w:type="gramEnd"/>
      <w:r w:rsidRPr="006E7A79">
        <w:rPr>
          <w:rFonts w:ascii="Times New Roman" w:hAnsi="Times New Roman" w:cs="Times New Roman"/>
          <w:sz w:val="28"/>
          <w:szCs w:val="28"/>
        </w:rPr>
        <w:t xml:space="preserve"> использования гуаши, как смешивать краски, как класть мазки на бумагу. Техника безопасности.</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 xml:space="preserve">Практика: Теплые и холодные цвета, основные и составные. Насыщенность и </w:t>
      </w:r>
      <w:proofErr w:type="spellStart"/>
      <w:r w:rsidRPr="006E7A79">
        <w:rPr>
          <w:rFonts w:ascii="Times New Roman" w:hAnsi="Times New Roman" w:cs="Times New Roman"/>
          <w:sz w:val="28"/>
          <w:szCs w:val="28"/>
        </w:rPr>
        <w:t>светлотность</w:t>
      </w:r>
      <w:proofErr w:type="spellEnd"/>
      <w:r w:rsidRPr="006E7A79">
        <w:rPr>
          <w:rFonts w:ascii="Times New Roman" w:hAnsi="Times New Roman" w:cs="Times New Roman"/>
          <w:sz w:val="28"/>
          <w:szCs w:val="28"/>
        </w:rPr>
        <w:t xml:space="preserve"> цвета. Рисунок гуашью на тонированной бумаге. Техника </w:t>
      </w:r>
      <w:proofErr w:type="spellStart"/>
      <w:r w:rsidRPr="006E7A79">
        <w:rPr>
          <w:rFonts w:ascii="Times New Roman" w:hAnsi="Times New Roman" w:cs="Times New Roman"/>
          <w:sz w:val="28"/>
          <w:szCs w:val="28"/>
        </w:rPr>
        <w:t>пуантель</w:t>
      </w:r>
      <w:proofErr w:type="spellEnd"/>
      <w:r w:rsidRPr="006E7A79">
        <w:rPr>
          <w:rFonts w:ascii="Times New Roman" w:hAnsi="Times New Roman" w:cs="Times New Roman"/>
          <w:sz w:val="28"/>
          <w:szCs w:val="28"/>
        </w:rPr>
        <w:t>. Тематические рисунки, рисунки по сказкам.</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6.Техника акварели.</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 xml:space="preserve">Теория: использование различных техник акварели: акварель </w:t>
      </w:r>
      <w:proofErr w:type="spellStart"/>
      <w:r w:rsidRPr="006E7A79">
        <w:rPr>
          <w:rFonts w:ascii="Times New Roman" w:hAnsi="Times New Roman" w:cs="Times New Roman"/>
          <w:sz w:val="28"/>
          <w:szCs w:val="28"/>
        </w:rPr>
        <w:t>по-сухому</w:t>
      </w:r>
      <w:proofErr w:type="spellEnd"/>
      <w:r w:rsidRPr="006E7A79">
        <w:rPr>
          <w:rFonts w:ascii="Times New Roman" w:hAnsi="Times New Roman" w:cs="Times New Roman"/>
          <w:sz w:val="28"/>
          <w:szCs w:val="28"/>
        </w:rPr>
        <w:t xml:space="preserve"> (</w:t>
      </w:r>
      <w:proofErr w:type="spellStart"/>
      <w:r w:rsidRPr="006E7A79">
        <w:rPr>
          <w:rFonts w:ascii="Times New Roman" w:hAnsi="Times New Roman" w:cs="Times New Roman"/>
          <w:sz w:val="28"/>
          <w:szCs w:val="28"/>
        </w:rPr>
        <w:t>алла</w:t>
      </w:r>
      <w:proofErr w:type="spellEnd"/>
      <w:r w:rsidRPr="006E7A79">
        <w:rPr>
          <w:rFonts w:ascii="Times New Roman" w:hAnsi="Times New Roman" w:cs="Times New Roman"/>
          <w:sz w:val="28"/>
          <w:szCs w:val="28"/>
        </w:rPr>
        <w:t xml:space="preserve"> прима); акварель </w:t>
      </w:r>
      <w:proofErr w:type="spellStart"/>
      <w:r w:rsidRPr="006E7A79">
        <w:rPr>
          <w:rFonts w:ascii="Times New Roman" w:hAnsi="Times New Roman" w:cs="Times New Roman"/>
          <w:sz w:val="28"/>
          <w:szCs w:val="28"/>
        </w:rPr>
        <w:t>по-мокрому</w:t>
      </w:r>
      <w:proofErr w:type="spellEnd"/>
      <w:r w:rsidRPr="006E7A79">
        <w:rPr>
          <w:rFonts w:ascii="Times New Roman" w:hAnsi="Times New Roman" w:cs="Times New Roman"/>
          <w:sz w:val="28"/>
          <w:szCs w:val="28"/>
        </w:rPr>
        <w:t xml:space="preserve"> (английская акварель); комбинированная (смешанная) техника. Размер и форма кистей и их применение. Техника безопасности.</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t>Практика: рисование акварелью с помощью мокрого и сухого листа. Рисунки цветов, растяжки цвета в полосках, рисование фруктов, композиция с изображением человека.</w:t>
      </w:r>
    </w:p>
    <w:p w:rsidR="006E7A79" w:rsidRPr="006E7A79" w:rsidRDefault="006E7A79" w:rsidP="006E7A79">
      <w:pPr>
        <w:spacing w:line="276" w:lineRule="auto"/>
        <w:jc w:val="both"/>
        <w:rPr>
          <w:rFonts w:ascii="Times New Roman" w:hAnsi="Times New Roman" w:cs="Times New Roman"/>
          <w:sz w:val="28"/>
          <w:szCs w:val="28"/>
        </w:rPr>
      </w:pPr>
      <w:r w:rsidRPr="006E7A79">
        <w:rPr>
          <w:rFonts w:ascii="Times New Roman" w:hAnsi="Times New Roman" w:cs="Times New Roman"/>
          <w:sz w:val="28"/>
          <w:szCs w:val="28"/>
        </w:rPr>
        <w:lastRenderedPageBreak/>
        <w:t>7.Итоговое занятие – 2 часа.</w:t>
      </w:r>
      <w:r>
        <w:rPr>
          <w:rFonts w:ascii="Times New Roman" w:hAnsi="Times New Roman" w:cs="Times New Roman"/>
          <w:sz w:val="28"/>
          <w:szCs w:val="28"/>
        </w:rPr>
        <w:t xml:space="preserve"> </w:t>
      </w:r>
      <w:r w:rsidRPr="006E7A79">
        <w:rPr>
          <w:rFonts w:ascii="Times New Roman" w:hAnsi="Times New Roman" w:cs="Times New Roman"/>
          <w:sz w:val="28"/>
          <w:szCs w:val="28"/>
        </w:rPr>
        <w:t>Оформление выставки работ, выполненных в учебном году.</w:t>
      </w:r>
    </w:p>
    <w:p w:rsidR="007E2C22" w:rsidRDefault="007E2C22" w:rsidP="00BD4C47">
      <w:pPr>
        <w:jc w:val="both"/>
        <w:rPr>
          <w:rFonts w:ascii="Times New Roman" w:hAnsi="Times New Roman" w:cs="Times New Roman"/>
          <w:color w:val="0D0D0D" w:themeColor="text1" w:themeTint="F2"/>
          <w:sz w:val="24"/>
          <w:szCs w:val="24"/>
        </w:rPr>
      </w:pPr>
    </w:p>
    <w:p w:rsidR="00200D62" w:rsidRPr="00B56A15" w:rsidRDefault="00200D62" w:rsidP="00200D62">
      <w:pPr>
        <w:jc w:val="center"/>
        <w:rPr>
          <w:rFonts w:ascii="Times New Roman" w:eastAsia="Times New Roman" w:hAnsi="Times New Roman" w:cs="Times New Roman"/>
          <w:b/>
          <w:sz w:val="28"/>
          <w:szCs w:val="28"/>
        </w:rPr>
      </w:pPr>
      <w:r w:rsidRPr="00B56A15">
        <w:rPr>
          <w:rFonts w:ascii="Times New Roman" w:eastAsia="Times New Roman" w:hAnsi="Times New Roman" w:cs="Times New Roman"/>
          <w:b/>
          <w:bCs/>
          <w:color w:val="000000"/>
          <w:sz w:val="28"/>
          <w:szCs w:val="28"/>
          <w:lang w:bidi="ru-RU"/>
        </w:rPr>
        <w:t>Условия реализации программы</w:t>
      </w:r>
      <w:r w:rsidRPr="00B56A15">
        <w:rPr>
          <w:rFonts w:ascii="Times New Roman" w:eastAsia="Times New Roman" w:hAnsi="Times New Roman" w:cs="Times New Roman"/>
          <w:b/>
          <w:sz w:val="28"/>
          <w:szCs w:val="28"/>
        </w:rPr>
        <w:t>.</w:t>
      </w:r>
    </w:p>
    <w:p w:rsidR="00200D62" w:rsidRPr="00B56A15" w:rsidRDefault="00200D62" w:rsidP="00200D62">
      <w:pPr>
        <w:pStyle w:val="a8"/>
        <w:ind w:firstLine="567"/>
        <w:jc w:val="both"/>
        <w:rPr>
          <w:rFonts w:ascii="Times New Roman" w:hAnsi="Times New Roman"/>
          <w:sz w:val="28"/>
          <w:szCs w:val="28"/>
        </w:rPr>
      </w:pPr>
      <w:r w:rsidRPr="00B56A15">
        <w:rPr>
          <w:rFonts w:ascii="Times New Roman" w:hAnsi="Times New Roman"/>
          <w:sz w:val="28"/>
          <w:szCs w:val="28"/>
        </w:rPr>
        <w:t>Для организации успешной работы необходимо иметь оборудованное помещение (кабинет), в котором представлены в достаточном объеме наглядно-информационные материалы, хорошее верхнее освещение, наличие необходимых инструментов и материалов. Занятие прикладным творчеством требует отдельного рабочего места для каждого учащегося.</w:t>
      </w:r>
    </w:p>
    <w:p w:rsidR="00200D62" w:rsidRPr="00B56A15" w:rsidRDefault="00200D62" w:rsidP="00200D62">
      <w:pPr>
        <w:pStyle w:val="a8"/>
        <w:ind w:firstLine="567"/>
        <w:jc w:val="both"/>
        <w:rPr>
          <w:rFonts w:ascii="Times New Roman" w:hAnsi="Times New Roman"/>
          <w:sz w:val="28"/>
          <w:szCs w:val="28"/>
        </w:rPr>
      </w:pPr>
      <w:r w:rsidRPr="00B56A15">
        <w:rPr>
          <w:rFonts w:ascii="Times New Roman" w:hAnsi="Times New Roman"/>
          <w:sz w:val="28"/>
          <w:szCs w:val="28"/>
        </w:rPr>
        <w:t>Выбор форм и методов образовательного процесса определяется в каждой конкретной теме и на различных этапах обучения степенью сложности изучаемого материала, уровнем подготовки учащихся, эмоциональным настроем и многими другими факторами</w:t>
      </w:r>
      <w:r w:rsidRPr="00B56A15">
        <w:rPr>
          <w:rFonts w:ascii="Times New Roman" w:hAnsi="Times New Roman"/>
          <w:color w:val="191919"/>
          <w:sz w:val="28"/>
          <w:szCs w:val="28"/>
        </w:rPr>
        <w:t xml:space="preserve">. </w:t>
      </w:r>
      <w:r w:rsidRPr="00B56A15">
        <w:rPr>
          <w:rFonts w:ascii="Times New Roman" w:hAnsi="Times New Roman"/>
          <w:sz w:val="28"/>
          <w:szCs w:val="28"/>
        </w:rPr>
        <w:t>Одним из непременных условий успешной реализации программы является разнообразие форм и видов работы, которые способствуют развитию творческих возможностей учащихся, ставя их в позицию активных участников. С целью создания условий для самореализации детей используется:</w:t>
      </w:r>
    </w:p>
    <w:p w:rsidR="00200D62" w:rsidRPr="00B56A15" w:rsidRDefault="00200D62" w:rsidP="00200D62">
      <w:pPr>
        <w:pStyle w:val="a8"/>
        <w:numPr>
          <w:ilvl w:val="0"/>
          <w:numId w:val="10"/>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включение в занятия игровых элементов, стимулирующих инициативу и активность детей;</w:t>
      </w:r>
    </w:p>
    <w:p w:rsidR="00200D62" w:rsidRPr="00B56A15" w:rsidRDefault="00200D62" w:rsidP="00200D62">
      <w:pPr>
        <w:pStyle w:val="a8"/>
        <w:numPr>
          <w:ilvl w:val="0"/>
          <w:numId w:val="10"/>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создание благоприятных диалоговых социально-психологических условий для свободного межличностного общения;</w:t>
      </w:r>
    </w:p>
    <w:p w:rsidR="00200D62" w:rsidRPr="00B56A15" w:rsidRDefault="00200D62" w:rsidP="00200D62">
      <w:pPr>
        <w:pStyle w:val="a8"/>
        <w:numPr>
          <w:ilvl w:val="0"/>
          <w:numId w:val="10"/>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моральное поощрение инициативы и творчества;</w:t>
      </w:r>
    </w:p>
    <w:p w:rsidR="00200D62" w:rsidRPr="00B56A15" w:rsidRDefault="00200D62" w:rsidP="00200D62">
      <w:pPr>
        <w:pStyle w:val="a8"/>
        <w:numPr>
          <w:ilvl w:val="0"/>
          <w:numId w:val="10"/>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продуманное сочетание индивидуальных, групповых и коллективных форм деятельности;</w:t>
      </w:r>
    </w:p>
    <w:p w:rsidR="00200D62" w:rsidRPr="00B56A15" w:rsidRDefault="00200D62" w:rsidP="00200D62">
      <w:pPr>
        <w:pStyle w:val="a8"/>
        <w:numPr>
          <w:ilvl w:val="0"/>
          <w:numId w:val="10"/>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регулирование активности и отдыха (расслабления);</w:t>
      </w:r>
    </w:p>
    <w:p w:rsidR="00200D62" w:rsidRPr="00B56A15" w:rsidRDefault="00200D62" w:rsidP="00200D62">
      <w:pPr>
        <w:pStyle w:val="a8"/>
        <w:numPr>
          <w:ilvl w:val="0"/>
          <w:numId w:val="10"/>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на занятиях широко применяются: словесные методы обучения (рассказ, беседа, побуждающий или подводящий диалог, пословицы, поговорки, загадки);</w:t>
      </w:r>
    </w:p>
    <w:p w:rsidR="00200D62" w:rsidRPr="00B56A15" w:rsidRDefault="00200D62" w:rsidP="00200D62">
      <w:pPr>
        <w:pStyle w:val="a8"/>
        <w:numPr>
          <w:ilvl w:val="0"/>
          <w:numId w:val="10"/>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наглядные методы обучения (работа с рисунками, картинами, карточками);</w:t>
      </w:r>
    </w:p>
    <w:p w:rsidR="00200D62" w:rsidRPr="00B56A15" w:rsidRDefault="00200D62" w:rsidP="00200D62">
      <w:pPr>
        <w:pStyle w:val="a8"/>
        <w:numPr>
          <w:ilvl w:val="0"/>
          <w:numId w:val="10"/>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практические методы (тренинги, упражнения, практическая раб</w:t>
      </w:r>
      <w:r>
        <w:rPr>
          <w:rFonts w:ascii="Times New Roman" w:hAnsi="Times New Roman"/>
          <w:sz w:val="28"/>
          <w:szCs w:val="28"/>
        </w:rPr>
        <w:t>ота</w:t>
      </w:r>
      <w:r w:rsidRPr="00B56A15">
        <w:rPr>
          <w:rFonts w:ascii="Times New Roman" w:hAnsi="Times New Roman"/>
          <w:sz w:val="28"/>
          <w:szCs w:val="28"/>
        </w:rPr>
        <w:t>).</w:t>
      </w:r>
    </w:p>
    <w:p w:rsidR="00200D62" w:rsidRPr="00B56A15" w:rsidRDefault="00200D62" w:rsidP="00200D62">
      <w:pPr>
        <w:ind w:firstLine="0"/>
        <w:jc w:val="both"/>
        <w:rPr>
          <w:rFonts w:ascii="Times New Roman" w:eastAsia="Times New Roman" w:hAnsi="Times New Roman" w:cs="Times New Roman"/>
          <w:b/>
          <w:sz w:val="28"/>
          <w:szCs w:val="28"/>
        </w:rPr>
      </w:pPr>
    </w:p>
    <w:p w:rsidR="00200D62" w:rsidRPr="00B56A15" w:rsidRDefault="00200D62" w:rsidP="00200D62">
      <w:pPr>
        <w:jc w:val="center"/>
        <w:rPr>
          <w:rFonts w:ascii="Times New Roman" w:eastAsia="Times New Roman" w:hAnsi="Times New Roman" w:cs="Times New Roman"/>
          <w:b/>
          <w:sz w:val="28"/>
          <w:szCs w:val="28"/>
        </w:rPr>
      </w:pPr>
      <w:r w:rsidRPr="00B56A15">
        <w:rPr>
          <w:rFonts w:ascii="Times New Roman" w:eastAsia="Times New Roman" w:hAnsi="Times New Roman" w:cs="Times New Roman"/>
          <w:b/>
          <w:sz w:val="28"/>
          <w:szCs w:val="28"/>
        </w:rPr>
        <w:t>Методическое обеспечение реализации программы.</w:t>
      </w:r>
    </w:p>
    <w:p w:rsidR="00200D62" w:rsidRPr="00B56A15" w:rsidRDefault="00200D62" w:rsidP="00200D62">
      <w:pPr>
        <w:pStyle w:val="a8"/>
        <w:jc w:val="both"/>
        <w:rPr>
          <w:rFonts w:ascii="Times New Roman" w:hAnsi="Times New Roman"/>
          <w:i/>
          <w:sz w:val="28"/>
          <w:szCs w:val="28"/>
        </w:rPr>
      </w:pPr>
    </w:p>
    <w:p w:rsidR="00200D62" w:rsidRPr="00B56A15" w:rsidRDefault="00200D62" w:rsidP="00200D62">
      <w:pPr>
        <w:pStyle w:val="a8"/>
        <w:ind w:firstLine="567"/>
        <w:jc w:val="both"/>
        <w:rPr>
          <w:rFonts w:ascii="Times New Roman" w:hAnsi="Times New Roman"/>
          <w:i/>
          <w:color w:val="FF0000"/>
          <w:sz w:val="28"/>
          <w:szCs w:val="28"/>
        </w:rPr>
      </w:pPr>
      <w:r w:rsidRPr="00B56A15">
        <w:rPr>
          <w:rFonts w:ascii="Times New Roman" w:hAnsi="Times New Roman"/>
          <w:i/>
          <w:sz w:val="28"/>
          <w:szCs w:val="28"/>
        </w:rPr>
        <w:t>Основные формы и методы работы:</w:t>
      </w:r>
    </w:p>
    <w:p w:rsidR="00200D62" w:rsidRPr="00B56A15" w:rsidRDefault="00200D62" w:rsidP="00200D62">
      <w:pPr>
        <w:pStyle w:val="a8"/>
        <w:numPr>
          <w:ilvl w:val="0"/>
          <w:numId w:val="11"/>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 xml:space="preserve">объяснительно-иллюстративные (демонстрация </w:t>
      </w:r>
      <w:r>
        <w:rPr>
          <w:rFonts w:ascii="Times New Roman" w:hAnsi="Times New Roman"/>
          <w:sz w:val="28"/>
          <w:szCs w:val="28"/>
        </w:rPr>
        <w:t>работ</w:t>
      </w:r>
      <w:r w:rsidRPr="00B56A15">
        <w:rPr>
          <w:rFonts w:ascii="Times New Roman" w:hAnsi="Times New Roman"/>
          <w:sz w:val="28"/>
          <w:szCs w:val="28"/>
        </w:rPr>
        <w:t>, иллюстраций, работа по таблицам);</w:t>
      </w:r>
    </w:p>
    <w:p w:rsidR="00200D62" w:rsidRPr="00B56A15" w:rsidRDefault="00200D62" w:rsidP="00200D62">
      <w:pPr>
        <w:pStyle w:val="a8"/>
        <w:numPr>
          <w:ilvl w:val="0"/>
          <w:numId w:val="11"/>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репродуктивные (работа по образцам, открытые занятия);</w:t>
      </w:r>
    </w:p>
    <w:p w:rsidR="00200D62" w:rsidRPr="00B56A15" w:rsidRDefault="00200D62" w:rsidP="00200D62">
      <w:pPr>
        <w:pStyle w:val="a8"/>
        <w:numPr>
          <w:ilvl w:val="0"/>
          <w:numId w:val="11"/>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частично-поисковые (выполнение вариативных заданий);</w:t>
      </w:r>
    </w:p>
    <w:p w:rsidR="00200D62" w:rsidRPr="00B56A15" w:rsidRDefault="00200D62" w:rsidP="00200D62">
      <w:pPr>
        <w:pStyle w:val="a8"/>
        <w:numPr>
          <w:ilvl w:val="0"/>
          <w:numId w:val="11"/>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творческие (творческая работа, конкурсы, отчетные выставки, фестивали художественно-прикладного творчества);</w:t>
      </w:r>
    </w:p>
    <w:p w:rsidR="00200D62" w:rsidRPr="00B56A15" w:rsidRDefault="00200D62" w:rsidP="00200D62">
      <w:pPr>
        <w:pStyle w:val="a8"/>
        <w:numPr>
          <w:ilvl w:val="0"/>
          <w:numId w:val="11"/>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исследовательски</w:t>
      </w:r>
      <w:r>
        <w:rPr>
          <w:rFonts w:ascii="Times New Roman" w:hAnsi="Times New Roman"/>
          <w:sz w:val="28"/>
          <w:szCs w:val="28"/>
        </w:rPr>
        <w:t>е (исследование свойств бумаги</w:t>
      </w:r>
      <w:r w:rsidRPr="00B56A15">
        <w:rPr>
          <w:rFonts w:ascii="Times New Roman" w:hAnsi="Times New Roman"/>
          <w:sz w:val="28"/>
          <w:szCs w:val="28"/>
        </w:rPr>
        <w:t>).</w:t>
      </w:r>
    </w:p>
    <w:p w:rsidR="00200D62" w:rsidRPr="00B56A15" w:rsidRDefault="00200D62" w:rsidP="00200D62">
      <w:pPr>
        <w:pStyle w:val="a8"/>
        <w:jc w:val="both"/>
        <w:rPr>
          <w:rFonts w:ascii="Times New Roman" w:hAnsi="Times New Roman"/>
          <w:i/>
          <w:sz w:val="28"/>
          <w:szCs w:val="28"/>
        </w:rPr>
      </w:pPr>
    </w:p>
    <w:p w:rsidR="00200D62" w:rsidRPr="00B56A15" w:rsidRDefault="00200D62" w:rsidP="00200D62">
      <w:pPr>
        <w:pStyle w:val="a8"/>
        <w:ind w:firstLine="567"/>
        <w:jc w:val="both"/>
        <w:rPr>
          <w:rFonts w:ascii="Times New Roman" w:hAnsi="Times New Roman"/>
          <w:i/>
          <w:sz w:val="28"/>
          <w:szCs w:val="28"/>
        </w:rPr>
      </w:pPr>
      <w:r w:rsidRPr="00B56A15">
        <w:rPr>
          <w:rFonts w:ascii="Times New Roman" w:hAnsi="Times New Roman"/>
          <w:i/>
          <w:sz w:val="28"/>
          <w:szCs w:val="28"/>
        </w:rPr>
        <w:lastRenderedPageBreak/>
        <w:t>Принципы, лежащие в основе программы:</w:t>
      </w:r>
    </w:p>
    <w:p w:rsidR="00200D62" w:rsidRPr="00B56A15" w:rsidRDefault="00200D62" w:rsidP="00200D62">
      <w:pPr>
        <w:pStyle w:val="a8"/>
        <w:numPr>
          <w:ilvl w:val="0"/>
          <w:numId w:val="12"/>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«от простого к сложному»;</w:t>
      </w:r>
    </w:p>
    <w:p w:rsidR="00200D62" w:rsidRPr="00B56A15" w:rsidRDefault="00200D62" w:rsidP="00200D62">
      <w:pPr>
        <w:pStyle w:val="a8"/>
        <w:numPr>
          <w:ilvl w:val="0"/>
          <w:numId w:val="12"/>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доступности;</w:t>
      </w:r>
    </w:p>
    <w:p w:rsidR="00200D62" w:rsidRPr="00B56A15" w:rsidRDefault="00200D62" w:rsidP="00200D62">
      <w:pPr>
        <w:pStyle w:val="a8"/>
        <w:numPr>
          <w:ilvl w:val="0"/>
          <w:numId w:val="12"/>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наглядности;</w:t>
      </w:r>
    </w:p>
    <w:p w:rsidR="00200D62" w:rsidRPr="00B56A15" w:rsidRDefault="00200D62" w:rsidP="00200D62">
      <w:pPr>
        <w:pStyle w:val="a8"/>
        <w:numPr>
          <w:ilvl w:val="0"/>
          <w:numId w:val="12"/>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демократичности и гуманизма;</w:t>
      </w:r>
    </w:p>
    <w:p w:rsidR="00200D62" w:rsidRPr="00B56A15" w:rsidRDefault="00200D62" w:rsidP="00200D62">
      <w:pPr>
        <w:pStyle w:val="a8"/>
        <w:numPr>
          <w:ilvl w:val="0"/>
          <w:numId w:val="12"/>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научности;</w:t>
      </w:r>
    </w:p>
    <w:p w:rsidR="00200D62" w:rsidRPr="00B56A15" w:rsidRDefault="00200D62" w:rsidP="00200D62">
      <w:pPr>
        <w:pStyle w:val="a8"/>
        <w:jc w:val="both"/>
        <w:rPr>
          <w:rFonts w:ascii="Times New Roman" w:hAnsi="Times New Roman"/>
          <w:sz w:val="28"/>
          <w:szCs w:val="28"/>
        </w:rPr>
      </w:pPr>
    </w:p>
    <w:p w:rsidR="00200D62" w:rsidRPr="00B56A15" w:rsidRDefault="00200D62" w:rsidP="00200D62">
      <w:pPr>
        <w:pStyle w:val="a8"/>
        <w:ind w:firstLine="567"/>
        <w:jc w:val="both"/>
        <w:rPr>
          <w:rFonts w:ascii="Times New Roman" w:hAnsi="Times New Roman"/>
          <w:i/>
          <w:sz w:val="28"/>
          <w:szCs w:val="28"/>
        </w:rPr>
      </w:pPr>
      <w:r w:rsidRPr="00B56A15">
        <w:rPr>
          <w:rFonts w:ascii="Times New Roman" w:hAnsi="Times New Roman"/>
          <w:i/>
          <w:sz w:val="28"/>
          <w:szCs w:val="28"/>
        </w:rPr>
        <w:t>Средства обучения:</w:t>
      </w:r>
    </w:p>
    <w:p w:rsidR="00200D62" w:rsidRPr="00B56A15" w:rsidRDefault="00200D62" w:rsidP="00200D62">
      <w:pPr>
        <w:pStyle w:val="a8"/>
        <w:numPr>
          <w:ilvl w:val="0"/>
          <w:numId w:val="13"/>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методические пособия и книги;</w:t>
      </w:r>
    </w:p>
    <w:p w:rsidR="00200D62" w:rsidRPr="00B56A15" w:rsidRDefault="00200D62" w:rsidP="00200D62">
      <w:pPr>
        <w:pStyle w:val="a8"/>
        <w:numPr>
          <w:ilvl w:val="0"/>
          <w:numId w:val="13"/>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готовые изделия, выполненные в разных техниках;</w:t>
      </w:r>
    </w:p>
    <w:p w:rsidR="00200D62" w:rsidRPr="00B56A15" w:rsidRDefault="00200D62" w:rsidP="00200D62">
      <w:pPr>
        <w:pStyle w:val="a8"/>
        <w:numPr>
          <w:ilvl w:val="0"/>
          <w:numId w:val="13"/>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интернет ресурсы;</w:t>
      </w:r>
    </w:p>
    <w:p w:rsidR="00200D62" w:rsidRPr="00B56A15" w:rsidRDefault="00200D62" w:rsidP="00200D62">
      <w:pPr>
        <w:pStyle w:val="a8"/>
        <w:numPr>
          <w:ilvl w:val="0"/>
          <w:numId w:val="13"/>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инструменты, расходные материалы и приспособления;</w:t>
      </w:r>
    </w:p>
    <w:p w:rsidR="00200D62" w:rsidRPr="00B56A15" w:rsidRDefault="00200D62" w:rsidP="00200D62">
      <w:pPr>
        <w:pStyle w:val="a8"/>
        <w:numPr>
          <w:ilvl w:val="0"/>
          <w:numId w:val="13"/>
        </w:numPr>
        <w:suppressAutoHyphens/>
        <w:autoSpaceDN w:val="0"/>
        <w:ind w:left="567" w:hanging="567"/>
        <w:jc w:val="both"/>
        <w:textAlignment w:val="baseline"/>
        <w:rPr>
          <w:rFonts w:ascii="Times New Roman" w:hAnsi="Times New Roman"/>
          <w:sz w:val="28"/>
          <w:szCs w:val="28"/>
        </w:rPr>
      </w:pPr>
      <w:r w:rsidRPr="00B56A15">
        <w:rPr>
          <w:rFonts w:ascii="Times New Roman" w:hAnsi="Times New Roman"/>
          <w:sz w:val="28"/>
          <w:szCs w:val="28"/>
        </w:rPr>
        <w:t>раздаточный материал.</w:t>
      </w:r>
    </w:p>
    <w:p w:rsidR="006E7A79" w:rsidRDefault="006E7A79" w:rsidP="00BD4C47">
      <w:pPr>
        <w:jc w:val="both"/>
        <w:rPr>
          <w:rFonts w:ascii="Times New Roman" w:hAnsi="Times New Roman" w:cs="Times New Roman"/>
          <w:color w:val="0D0D0D" w:themeColor="text1" w:themeTint="F2"/>
          <w:sz w:val="24"/>
          <w:szCs w:val="24"/>
        </w:rPr>
      </w:pPr>
    </w:p>
    <w:p w:rsidR="00235B17" w:rsidRPr="00235B17" w:rsidRDefault="00235B17" w:rsidP="00235B17">
      <w:pPr>
        <w:jc w:val="center"/>
        <w:rPr>
          <w:rFonts w:ascii="Times New Roman" w:hAnsi="Times New Roman" w:cs="Times New Roman"/>
          <w:b/>
          <w:sz w:val="28"/>
          <w:szCs w:val="28"/>
        </w:rPr>
      </w:pPr>
      <w:r w:rsidRPr="00235B17">
        <w:rPr>
          <w:rFonts w:ascii="Times New Roman" w:hAnsi="Times New Roman" w:cs="Times New Roman"/>
          <w:b/>
          <w:sz w:val="28"/>
          <w:szCs w:val="28"/>
        </w:rPr>
        <w:t>Рекомендуемая литература</w:t>
      </w:r>
    </w:p>
    <w:p w:rsidR="00235B17" w:rsidRPr="00235B17" w:rsidRDefault="00235B17" w:rsidP="00235B17">
      <w:pPr>
        <w:jc w:val="both"/>
        <w:rPr>
          <w:rFonts w:ascii="Times New Roman" w:hAnsi="Times New Roman" w:cs="Times New Roman"/>
          <w:sz w:val="28"/>
          <w:szCs w:val="28"/>
          <w:u w:val="single"/>
        </w:rPr>
      </w:pPr>
      <w:r w:rsidRPr="00235B17">
        <w:rPr>
          <w:rFonts w:ascii="Times New Roman" w:hAnsi="Times New Roman" w:cs="Times New Roman"/>
          <w:sz w:val="28"/>
          <w:szCs w:val="28"/>
          <w:u w:val="single"/>
        </w:rPr>
        <w:t>Литература для педагогов:</w:t>
      </w:r>
    </w:p>
    <w:p w:rsidR="00235B17" w:rsidRPr="00235B17" w:rsidRDefault="00235B17" w:rsidP="00235B17">
      <w:pPr>
        <w:numPr>
          <w:ilvl w:val="0"/>
          <w:numId w:val="14"/>
        </w:numPr>
        <w:spacing w:line="240" w:lineRule="auto"/>
        <w:jc w:val="both"/>
        <w:rPr>
          <w:rFonts w:ascii="Times New Roman" w:hAnsi="Times New Roman" w:cs="Times New Roman"/>
          <w:sz w:val="28"/>
          <w:szCs w:val="28"/>
        </w:rPr>
      </w:pPr>
      <w:r w:rsidRPr="00235B17">
        <w:rPr>
          <w:rFonts w:ascii="Times New Roman" w:hAnsi="Times New Roman" w:cs="Times New Roman"/>
          <w:sz w:val="28"/>
          <w:szCs w:val="28"/>
        </w:rPr>
        <w:t xml:space="preserve">Коломенский Я.Л. Психология детского коллектива. М. </w:t>
      </w:r>
    </w:p>
    <w:p w:rsidR="00235B17" w:rsidRPr="00235B17" w:rsidRDefault="00F3236B" w:rsidP="00235B17">
      <w:pPr>
        <w:ind w:left="360"/>
        <w:jc w:val="both"/>
        <w:rPr>
          <w:rFonts w:ascii="Times New Roman" w:hAnsi="Times New Roman" w:cs="Times New Roman"/>
          <w:sz w:val="28"/>
          <w:szCs w:val="28"/>
        </w:rPr>
      </w:pPr>
      <w:hyperlink r:id="rId7" w:history="1">
        <w:r w:rsidR="00235B17" w:rsidRPr="00235B17">
          <w:rPr>
            <w:rStyle w:val="a9"/>
            <w:rFonts w:ascii="Times New Roman" w:hAnsi="Times New Roman" w:cs="Times New Roman"/>
            <w:sz w:val="28"/>
            <w:szCs w:val="28"/>
          </w:rPr>
          <w:t>http://lib.donripo.com/763-psikhologiya-detskogo-kolektiva</w:t>
        </w:r>
      </w:hyperlink>
      <w:r w:rsidR="00235B17" w:rsidRPr="00235B17">
        <w:rPr>
          <w:rFonts w:ascii="Times New Roman" w:hAnsi="Times New Roman" w:cs="Times New Roman"/>
          <w:sz w:val="28"/>
          <w:szCs w:val="28"/>
        </w:rPr>
        <w:t xml:space="preserve"> </w:t>
      </w:r>
    </w:p>
    <w:p w:rsidR="00235B17" w:rsidRPr="00235B17" w:rsidRDefault="00235B17" w:rsidP="00235B17">
      <w:pPr>
        <w:numPr>
          <w:ilvl w:val="0"/>
          <w:numId w:val="14"/>
        </w:numPr>
        <w:spacing w:line="240" w:lineRule="auto"/>
        <w:jc w:val="both"/>
        <w:rPr>
          <w:rFonts w:ascii="Times New Roman" w:hAnsi="Times New Roman" w:cs="Times New Roman"/>
          <w:sz w:val="28"/>
          <w:szCs w:val="28"/>
        </w:rPr>
      </w:pPr>
      <w:proofErr w:type="spellStart"/>
      <w:r w:rsidRPr="00235B17">
        <w:rPr>
          <w:rFonts w:ascii="Times New Roman" w:hAnsi="Times New Roman" w:cs="Times New Roman"/>
          <w:sz w:val="28"/>
          <w:szCs w:val="28"/>
        </w:rPr>
        <w:t>Мирзоян</w:t>
      </w:r>
      <w:proofErr w:type="spellEnd"/>
      <w:r w:rsidRPr="00235B17">
        <w:rPr>
          <w:rFonts w:ascii="Times New Roman" w:hAnsi="Times New Roman" w:cs="Times New Roman"/>
          <w:sz w:val="28"/>
          <w:szCs w:val="28"/>
        </w:rPr>
        <w:t xml:space="preserve"> А. Мир этикета. Энциклопедия. Урал. </w:t>
      </w:r>
    </w:p>
    <w:p w:rsidR="00235B17" w:rsidRPr="00235B17" w:rsidRDefault="00F3236B" w:rsidP="00235B17">
      <w:pPr>
        <w:ind w:left="360"/>
        <w:jc w:val="both"/>
        <w:rPr>
          <w:rFonts w:ascii="Times New Roman" w:hAnsi="Times New Roman" w:cs="Times New Roman"/>
          <w:sz w:val="28"/>
          <w:szCs w:val="28"/>
        </w:rPr>
      </w:pPr>
      <w:hyperlink r:id="rId8" w:history="1">
        <w:r w:rsidR="00235B17" w:rsidRPr="00235B17">
          <w:rPr>
            <w:rStyle w:val="a9"/>
            <w:rFonts w:ascii="Times New Roman" w:hAnsi="Times New Roman" w:cs="Times New Roman"/>
            <w:sz w:val="28"/>
            <w:szCs w:val="28"/>
          </w:rPr>
          <w:t>https://www.livelib.ru/book/1000854950-mir-etiketa-entsiklopediya-anzhela-mirzoyan</w:t>
        </w:r>
      </w:hyperlink>
      <w:r w:rsidR="00235B17" w:rsidRPr="00235B17">
        <w:rPr>
          <w:rFonts w:ascii="Times New Roman" w:hAnsi="Times New Roman" w:cs="Times New Roman"/>
          <w:sz w:val="28"/>
          <w:szCs w:val="28"/>
        </w:rPr>
        <w:t xml:space="preserve"> </w:t>
      </w:r>
    </w:p>
    <w:p w:rsidR="00235B17" w:rsidRPr="00235B17" w:rsidRDefault="00235B17" w:rsidP="00235B17">
      <w:pPr>
        <w:numPr>
          <w:ilvl w:val="0"/>
          <w:numId w:val="14"/>
        </w:numPr>
        <w:spacing w:line="240" w:lineRule="auto"/>
        <w:jc w:val="both"/>
        <w:rPr>
          <w:rFonts w:ascii="Times New Roman" w:hAnsi="Times New Roman" w:cs="Times New Roman"/>
          <w:sz w:val="28"/>
          <w:szCs w:val="28"/>
        </w:rPr>
      </w:pPr>
      <w:r w:rsidRPr="00235B17">
        <w:rPr>
          <w:rFonts w:ascii="Times New Roman" w:hAnsi="Times New Roman" w:cs="Times New Roman"/>
          <w:sz w:val="28"/>
          <w:szCs w:val="28"/>
        </w:rPr>
        <w:t>Н.Н. Волков. Композиция в живописи.</w:t>
      </w:r>
    </w:p>
    <w:p w:rsidR="00235B17" w:rsidRPr="00235B17" w:rsidRDefault="00F3236B" w:rsidP="00583690">
      <w:pPr>
        <w:ind w:left="360"/>
        <w:jc w:val="both"/>
        <w:rPr>
          <w:rFonts w:ascii="Times New Roman" w:hAnsi="Times New Roman" w:cs="Times New Roman"/>
          <w:sz w:val="28"/>
          <w:szCs w:val="28"/>
        </w:rPr>
      </w:pPr>
      <w:hyperlink r:id="rId9" w:history="1">
        <w:r w:rsidR="00235B17" w:rsidRPr="00235B17">
          <w:rPr>
            <w:rStyle w:val="a9"/>
            <w:rFonts w:ascii="Times New Roman" w:hAnsi="Times New Roman" w:cs="Times New Roman"/>
            <w:sz w:val="28"/>
            <w:szCs w:val="28"/>
          </w:rPr>
          <w:t>https://iskusstvoed.ru/2016/09/21/volkov-n-n-kompozicija-v-zhivopisi-2/</w:t>
        </w:r>
      </w:hyperlink>
      <w:r w:rsidR="00235B17" w:rsidRPr="00235B17">
        <w:rPr>
          <w:rFonts w:ascii="Times New Roman" w:hAnsi="Times New Roman" w:cs="Times New Roman"/>
          <w:sz w:val="28"/>
          <w:szCs w:val="28"/>
        </w:rPr>
        <w:t xml:space="preserve"> </w:t>
      </w:r>
    </w:p>
    <w:p w:rsidR="00235B17" w:rsidRPr="00235B17" w:rsidRDefault="00235B17" w:rsidP="00235B17">
      <w:pPr>
        <w:jc w:val="both"/>
        <w:rPr>
          <w:rFonts w:ascii="Times New Roman" w:hAnsi="Times New Roman" w:cs="Times New Roman"/>
          <w:sz w:val="28"/>
          <w:szCs w:val="28"/>
        </w:rPr>
      </w:pPr>
      <w:r w:rsidRPr="00235B17">
        <w:rPr>
          <w:rFonts w:ascii="Times New Roman" w:hAnsi="Times New Roman" w:cs="Times New Roman"/>
          <w:sz w:val="28"/>
          <w:szCs w:val="28"/>
          <w:u w:val="single"/>
        </w:rPr>
        <w:t>Литература для учащихся:</w:t>
      </w:r>
      <w:r w:rsidRPr="00235B17">
        <w:rPr>
          <w:rFonts w:ascii="Times New Roman" w:hAnsi="Times New Roman" w:cs="Times New Roman"/>
          <w:sz w:val="28"/>
          <w:szCs w:val="28"/>
        </w:rPr>
        <w:t xml:space="preserve"> </w:t>
      </w:r>
    </w:p>
    <w:p w:rsidR="00235B17" w:rsidRPr="00235B17" w:rsidRDefault="00235B17" w:rsidP="00235B17">
      <w:pPr>
        <w:numPr>
          <w:ilvl w:val="0"/>
          <w:numId w:val="15"/>
        </w:numPr>
        <w:spacing w:line="240" w:lineRule="auto"/>
        <w:jc w:val="both"/>
        <w:rPr>
          <w:rFonts w:ascii="Times New Roman" w:hAnsi="Times New Roman" w:cs="Times New Roman"/>
          <w:sz w:val="28"/>
          <w:szCs w:val="28"/>
        </w:rPr>
      </w:pPr>
      <w:proofErr w:type="spellStart"/>
      <w:r w:rsidRPr="00235B17">
        <w:rPr>
          <w:rFonts w:ascii="Times New Roman" w:hAnsi="Times New Roman" w:cs="Times New Roman"/>
          <w:sz w:val="28"/>
          <w:szCs w:val="28"/>
        </w:rPr>
        <w:t>Чудакова</w:t>
      </w:r>
      <w:proofErr w:type="spellEnd"/>
      <w:r w:rsidRPr="00235B17">
        <w:rPr>
          <w:rFonts w:ascii="Times New Roman" w:hAnsi="Times New Roman" w:cs="Times New Roman"/>
          <w:sz w:val="28"/>
          <w:szCs w:val="28"/>
        </w:rPr>
        <w:t xml:space="preserve"> Н.В. Я познаю мир. Детская энциклопедия. Культура. М. ООО «Издательство «АСТ». </w:t>
      </w:r>
    </w:p>
    <w:p w:rsidR="00235B17" w:rsidRPr="00235B17" w:rsidRDefault="00F3236B" w:rsidP="00235B17">
      <w:pPr>
        <w:ind w:left="360"/>
        <w:jc w:val="both"/>
        <w:rPr>
          <w:rFonts w:ascii="Times New Roman" w:hAnsi="Times New Roman" w:cs="Times New Roman"/>
          <w:sz w:val="28"/>
          <w:szCs w:val="28"/>
        </w:rPr>
      </w:pPr>
      <w:hyperlink r:id="rId10" w:history="1">
        <w:r w:rsidR="00235B17" w:rsidRPr="00235B17">
          <w:rPr>
            <w:rStyle w:val="a9"/>
            <w:rFonts w:ascii="Times New Roman" w:hAnsi="Times New Roman" w:cs="Times New Roman"/>
            <w:sz w:val="28"/>
            <w:szCs w:val="28"/>
          </w:rPr>
          <w:t>https://search.rsl.ru/ru/record/01002820457</w:t>
        </w:r>
      </w:hyperlink>
      <w:r w:rsidR="00235B17" w:rsidRPr="00235B17">
        <w:rPr>
          <w:rFonts w:ascii="Times New Roman" w:hAnsi="Times New Roman" w:cs="Times New Roman"/>
          <w:sz w:val="28"/>
          <w:szCs w:val="28"/>
        </w:rPr>
        <w:t xml:space="preserve">  </w:t>
      </w:r>
    </w:p>
    <w:p w:rsidR="00235B17" w:rsidRPr="00235B17" w:rsidRDefault="00235B17" w:rsidP="00235B17">
      <w:pPr>
        <w:numPr>
          <w:ilvl w:val="0"/>
          <w:numId w:val="15"/>
        </w:numPr>
        <w:spacing w:line="240" w:lineRule="auto"/>
        <w:jc w:val="both"/>
        <w:rPr>
          <w:rFonts w:ascii="Times New Roman" w:hAnsi="Times New Roman" w:cs="Times New Roman"/>
          <w:sz w:val="28"/>
          <w:szCs w:val="28"/>
        </w:rPr>
      </w:pPr>
      <w:r w:rsidRPr="00235B17">
        <w:rPr>
          <w:rFonts w:ascii="Times New Roman" w:hAnsi="Times New Roman" w:cs="Times New Roman"/>
          <w:sz w:val="28"/>
          <w:szCs w:val="28"/>
        </w:rPr>
        <w:t xml:space="preserve">Алексеевская Н. Карандашик озорной. М. «Лист». </w:t>
      </w:r>
    </w:p>
    <w:p w:rsidR="00235B17" w:rsidRPr="00235B17" w:rsidRDefault="00F3236B" w:rsidP="00235B17">
      <w:pPr>
        <w:jc w:val="both"/>
        <w:rPr>
          <w:rFonts w:ascii="Times New Roman" w:hAnsi="Times New Roman" w:cs="Times New Roman"/>
          <w:sz w:val="28"/>
          <w:szCs w:val="28"/>
        </w:rPr>
      </w:pPr>
      <w:hyperlink r:id="rId11" w:history="1">
        <w:r w:rsidR="00235B17" w:rsidRPr="00235B17">
          <w:rPr>
            <w:rStyle w:val="a9"/>
            <w:rFonts w:ascii="Times New Roman" w:hAnsi="Times New Roman" w:cs="Times New Roman"/>
            <w:sz w:val="28"/>
            <w:szCs w:val="28"/>
          </w:rPr>
          <w:t>https://rusneb.ru/catalog/010003_000061_850583c604c8653340ad9b090e9bab68/</w:t>
        </w:r>
      </w:hyperlink>
      <w:r w:rsidR="00235B17" w:rsidRPr="00235B17">
        <w:rPr>
          <w:rFonts w:ascii="Times New Roman" w:hAnsi="Times New Roman" w:cs="Times New Roman"/>
          <w:sz w:val="28"/>
          <w:szCs w:val="28"/>
        </w:rPr>
        <w:t xml:space="preserve"> </w:t>
      </w:r>
    </w:p>
    <w:p w:rsidR="00235B17" w:rsidRPr="00235B17" w:rsidRDefault="00235B17" w:rsidP="00235B17">
      <w:pPr>
        <w:numPr>
          <w:ilvl w:val="0"/>
          <w:numId w:val="15"/>
        </w:numPr>
        <w:spacing w:line="240" w:lineRule="auto"/>
        <w:jc w:val="both"/>
        <w:rPr>
          <w:rFonts w:ascii="Times New Roman" w:hAnsi="Times New Roman" w:cs="Times New Roman"/>
          <w:sz w:val="28"/>
          <w:szCs w:val="28"/>
        </w:rPr>
      </w:pPr>
      <w:r w:rsidRPr="00235B17">
        <w:rPr>
          <w:rFonts w:ascii="Times New Roman" w:hAnsi="Times New Roman" w:cs="Times New Roman"/>
          <w:sz w:val="28"/>
          <w:szCs w:val="28"/>
        </w:rPr>
        <w:t xml:space="preserve">Каменева Е.О. Какого цвета радуга. Научно-художественная литература. Оформление и подбор. Мищенко И.Н. </w:t>
      </w:r>
      <w:proofErr w:type="spellStart"/>
      <w:r w:rsidRPr="00235B17">
        <w:rPr>
          <w:rFonts w:ascii="Times New Roman" w:hAnsi="Times New Roman" w:cs="Times New Roman"/>
          <w:sz w:val="28"/>
          <w:szCs w:val="28"/>
        </w:rPr>
        <w:t>Переизд</w:t>
      </w:r>
      <w:proofErr w:type="spellEnd"/>
      <w:r w:rsidRPr="00235B17">
        <w:rPr>
          <w:rFonts w:ascii="Times New Roman" w:hAnsi="Times New Roman" w:cs="Times New Roman"/>
          <w:sz w:val="28"/>
          <w:szCs w:val="28"/>
        </w:rPr>
        <w:t xml:space="preserve">. М.: </w:t>
      </w:r>
      <w:proofErr w:type="spellStart"/>
      <w:r w:rsidRPr="00235B17">
        <w:rPr>
          <w:rFonts w:ascii="Times New Roman" w:hAnsi="Times New Roman" w:cs="Times New Roman"/>
          <w:sz w:val="28"/>
          <w:szCs w:val="28"/>
        </w:rPr>
        <w:t>ДетЛит</w:t>
      </w:r>
      <w:proofErr w:type="spellEnd"/>
      <w:r w:rsidRPr="00235B17">
        <w:rPr>
          <w:rFonts w:ascii="Times New Roman" w:hAnsi="Times New Roman" w:cs="Times New Roman"/>
          <w:sz w:val="28"/>
          <w:szCs w:val="28"/>
        </w:rPr>
        <w:t xml:space="preserve">. </w:t>
      </w:r>
    </w:p>
    <w:p w:rsidR="00235B17" w:rsidRPr="00235B17" w:rsidRDefault="00235B17" w:rsidP="00235B17">
      <w:pPr>
        <w:ind w:left="360"/>
        <w:jc w:val="both"/>
        <w:rPr>
          <w:rFonts w:ascii="Times New Roman" w:hAnsi="Times New Roman" w:cs="Times New Roman"/>
          <w:sz w:val="28"/>
          <w:szCs w:val="28"/>
          <w:lang w:val="en-US"/>
        </w:rPr>
      </w:pPr>
      <w:r w:rsidRPr="00235B17">
        <w:rPr>
          <w:rFonts w:ascii="Times New Roman" w:hAnsi="Times New Roman" w:cs="Times New Roman"/>
          <w:sz w:val="28"/>
          <w:szCs w:val="28"/>
          <w:lang w:val="en-US"/>
        </w:rPr>
        <w:t xml:space="preserve">     </w:t>
      </w:r>
      <w:hyperlink r:id="rId12" w:history="1">
        <w:r w:rsidRPr="00235B17">
          <w:rPr>
            <w:rStyle w:val="a9"/>
            <w:rFonts w:ascii="Times New Roman" w:hAnsi="Times New Roman" w:cs="Times New Roman"/>
            <w:sz w:val="28"/>
            <w:szCs w:val="28"/>
            <w:lang w:val="en-US"/>
          </w:rPr>
          <w:t>https://www.studmed.ru/kameneva-e-kakogo-cveta-  raduga_64b5256b460.html</w:t>
        </w:r>
      </w:hyperlink>
    </w:p>
    <w:p w:rsidR="00235B17" w:rsidRPr="00235B17" w:rsidRDefault="00235B17" w:rsidP="00235B17">
      <w:pPr>
        <w:numPr>
          <w:ilvl w:val="0"/>
          <w:numId w:val="15"/>
        </w:numPr>
        <w:spacing w:line="240" w:lineRule="auto"/>
        <w:jc w:val="both"/>
        <w:rPr>
          <w:rFonts w:ascii="Times New Roman" w:hAnsi="Times New Roman" w:cs="Times New Roman"/>
          <w:sz w:val="28"/>
          <w:szCs w:val="28"/>
        </w:rPr>
      </w:pPr>
      <w:r w:rsidRPr="00235B17">
        <w:rPr>
          <w:rFonts w:ascii="Times New Roman" w:hAnsi="Times New Roman" w:cs="Times New Roman"/>
          <w:sz w:val="28"/>
          <w:szCs w:val="28"/>
        </w:rPr>
        <w:t xml:space="preserve">Том </w:t>
      </w:r>
      <w:proofErr w:type="spellStart"/>
      <w:r w:rsidRPr="00235B17">
        <w:rPr>
          <w:rFonts w:ascii="Times New Roman" w:hAnsi="Times New Roman" w:cs="Times New Roman"/>
          <w:sz w:val="28"/>
          <w:szCs w:val="28"/>
        </w:rPr>
        <w:t>Хоффман</w:t>
      </w:r>
      <w:proofErr w:type="spellEnd"/>
      <w:r w:rsidRPr="00235B17">
        <w:rPr>
          <w:rFonts w:ascii="Times New Roman" w:hAnsi="Times New Roman" w:cs="Times New Roman"/>
          <w:sz w:val="28"/>
          <w:szCs w:val="28"/>
        </w:rPr>
        <w:t xml:space="preserve"> “Как понять акварель. Руководство для тех, кто хочет стать мастером”. </w:t>
      </w:r>
      <w:hyperlink r:id="rId13" w:history="1">
        <w:r w:rsidRPr="00235B17">
          <w:rPr>
            <w:rStyle w:val="a9"/>
            <w:rFonts w:ascii="Times New Roman" w:hAnsi="Times New Roman" w:cs="Times New Roman"/>
            <w:sz w:val="28"/>
            <w:szCs w:val="28"/>
          </w:rPr>
          <w:t>https://www.litres.ru/tom-hoffmann-9611790/kak-ponyat-akvarel-rukovodstvo-dlya-teh-kto-hochet-st/</w:t>
        </w:r>
      </w:hyperlink>
      <w:r w:rsidRPr="00235B17">
        <w:rPr>
          <w:rFonts w:ascii="Times New Roman" w:hAnsi="Times New Roman" w:cs="Times New Roman"/>
          <w:sz w:val="28"/>
          <w:szCs w:val="28"/>
        </w:rPr>
        <w:t xml:space="preserve"> </w:t>
      </w:r>
    </w:p>
    <w:p w:rsidR="00235B17" w:rsidRDefault="00235B17" w:rsidP="00235B17">
      <w:pPr>
        <w:ind w:firstLine="0"/>
        <w:jc w:val="both"/>
        <w:rPr>
          <w:spacing w:val="-23"/>
          <w:sz w:val="28"/>
          <w:szCs w:val="28"/>
        </w:rPr>
      </w:pPr>
    </w:p>
    <w:p w:rsidR="00680CDE" w:rsidRPr="00B56A15" w:rsidRDefault="00680CDE" w:rsidP="00680CDE">
      <w:pPr>
        <w:jc w:val="right"/>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lastRenderedPageBreak/>
        <w:t>Приложение №1</w:t>
      </w:r>
    </w:p>
    <w:p w:rsidR="00680CDE" w:rsidRPr="00513162" w:rsidRDefault="00680CDE" w:rsidP="00680CDE">
      <w:pPr>
        <w:jc w:val="center"/>
        <w:rPr>
          <w:rFonts w:ascii="Times New Roman" w:eastAsia="Andale Sans UI" w:hAnsi="Times New Roman" w:cs="Times New Roman"/>
          <w:b/>
          <w:sz w:val="28"/>
          <w:szCs w:val="28"/>
          <w:lang w:eastAsia="ja-JP" w:bidi="fa-IR"/>
        </w:rPr>
      </w:pPr>
      <w:r w:rsidRPr="00513162">
        <w:rPr>
          <w:rFonts w:ascii="Times New Roman" w:eastAsia="Andale Sans UI" w:hAnsi="Times New Roman" w:cs="Times New Roman"/>
          <w:b/>
          <w:sz w:val="28"/>
          <w:szCs w:val="28"/>
          <w:lang w:eastAsia="ja-JP" w:bidi="fa-IR"/>
        </w:rPr>
        <w:t>Анкета</w:t>
      </w:r>
    </w:p>
    <w:p w:rsidR="00680CDE" w:rsidRPr="00B56A15" w:rsidRDefault="00680CDE" w:rsidP="00513162">
      <w:pP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Фамилия, Имя _____________________</w:t>
      </w:r>
    </w:p>
    <w:p w:rsidR="00680CDE" w:rsidRPr="00B56A15" w:rsidRDefault="00680CDE" w:rsidP="00513162">
      <w:pP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Возраст __________________</w:t>
      </w:r>
    </w:p>
    <w:p w:rsidR="00680CDE" w:rsidRPr="00B56A15" w:rsidRDefault="00680CDE" w:rsidP="00513162">
      <w:pPr>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Дата заполнения ___________</w:t>
      </w:r>
    </w:p>
    <w:p w:rsidR="00680CDE" w:rsidRPr="00B56A15" w:rsidRDefault="00680CDE" w:rsidP="00680CDE">
      <w:pPr>
        <w:jc w:val="both"/>
        <w:rPr>
          <w:rFonts w:ascii="Times New Roman" w:eastAsia="Andale Sans UI" w:hAnsi="Times New Roman" w:cs="Times New Roman"/>
          <w:sz w:val="28"/>
          <w:szCs w:val="28"/>
          <w:lang w:eastAsia="ja-JP" w:bidi="fa-IR"/>
        </w:rPr>
      </w:pPr>
    </w:p>
    <w:p w:rsidR="00680CDE" w:rsidRPr="00B56A15" w:rsidRDefault="00680CDE" w:rsidP="00680CDE">
      <w:pPr>
        <w:widowControl w:val="0"/>
        <w:numPr>
          <w:ilvl w:val="0"/>
          <w:numId w:val="16"/>
        </w:numPr>
        <w:suppressAutoHyphens/>
        <w:autoSpaceDN w:val="0"/>
        <w:spacing w:line="240" w:lineRule="auto"/>
        <w:jc w:val="both"/>
        <w:textAlignment w:val="baseline"/>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Знаешь, ли ты чем занимаются в объединение,</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Да, знаю</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Немного</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Нет, не знаю</w:t>
      </w:r>
    </w:p>
    <w:p w:rsidR="00680CDE" w:rsidRPr="00B56A15" w:rsidRDefault="00680CDE" w:rsidP="00680CDE">
      <w:pPr>
        <w:widowControl w:val="0"/>
        <w:numPr>
          <w:ilvl w:val="0"/>
          <w:numId w:val="16"/>
        </w:numPr>
        <w:suppressAutoHyphens/>
        <w:autoSpaceDN w:val="0"/>
        <w:spacing w:line="240" w:lineRule="auto"/>
        <w:jc w:val="both"/>
        <w:textAlignment w:val="baseline"/>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Умеешь ли ты уже что делать в этой области?</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Да, умею</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Немного</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Нет, не умею</w:t>
      </w:r>
    </w:p>
    <w:p w:rsidR="00680CDE" w:rsidRPr="00B56A15" w:rsidRDefault="00680CDE" w:rsidP="00680CDE">
      <w:pPr>
        <w:widowControl w:val="0"/>
        <w:numPr>
          <w:ilvl w:val="0"/>
          <w:numId w:val="16"/>
        </w:numPr>
        <w:suppressAutoHyphens/>
        <w:autoSpaceDN w:val="0"/>
        <w:spacing w:line="240" w:lineRule="auto"/>
        <w:jc w:val="both"/>
        <w:textAlignment w:val="baseline"/>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Чего ты ожидаешь от обучения?</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Многому научиться</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Что-то свое</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 знаю</w:t>
      </w:r>
    </w:p>
    <w:p w:rsidR="00680CDE" w:rsidRPr="00B56A15" w:rsidRDefault="00680CDE" w:rsidP="00680CDE">
      <w:pPr>
        <w:widowControl w:val="0"/>
        <w:numPr>
          <w:ilvl w:val="0"/>
          <w:numId w:val="16"/>
        </w:numPr>
        <w:suppressAutoHyphens/>
        <w:autoSpaceDN w:val="0"/>
        <w:spacing w:line="240" w:lineRule="auto"/>
        <w:jc w:val="both"/>
        <w:textAlignment w:val="baseline"/>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Почему ты пришел именно в это объединение?</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Самому захотелось</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Родители посоветовали</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За компанию с подругой</w:t>
      </w:r>
    </w:p>
    <w:p w:rsidR="00680CDE" w:rsidRPr="00B56A15" w:rsidRDefault="00680CDE" w:rsidP="00680CDE">
      <w:pPr>
        <w:widowControl w:val="0"/>
        <w:numPr>
          <w:ilvl w:val="0"/>
          <w:numId w:val="16"/>
        </w:numPr>
        <w:suppressAutoHyphens/>
        <w:autoSpaceDN w:val="0"/>
        <w:spacing w:line="240" w:lineRule="auto"/>
        <w:jc w:val="both"/>
        <w:textAlignment w:val="baseline"/>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Что ты любишь больше делать рисовать или делать объемные поделки?</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Рисовать</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Делать поделки</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 xml:space="preserve">И </w:t>
      </w:r>
      <w:proofErr w:type="gramStart"/>
      <w:r w:rsidRPr="00B56A15">
        <w:rPr>
          <w:rFonts w:ascii="Times New Roman" w:eastAsia="Andale Sans UI" w:hAnsi="Times New Roman" w:cs="Times New Roman"/>
          <w:sz w:val="28"/>
          <w:szCs w:val="28"/>
          <w:lang w:eastAsia="ja-JP" w:bidi="fa-IR"/>
        </w:rPr>
        <w:t>то</w:t>
      </w:r>
      <w:proofErr w:type="gramEnd"/>
      <w:r w:rsidRPr="00B56A15">
        <w:rPr>
          <w:rFonts w:ascii="Times New Roman" w:eastAsia="Andale Sans UI" w:hAnsi="Times New Roman" w:cs="Times New Roman"/>
          <w:sz w:val="28"/>
          <w:szCs w:val="28"/>
          <w:lang w:eastAsia="ja-JP" w:bidi="fa-IR"/>
        </w:rPr>
        <w:t xml:space="preserve"> и другое</w:t>
      </w:r>
    </w:p>
    <w:p w:rsidR="00680CDE" w:rsidRPr="00B56A15" w:rsidRDefault="00680CDE" w:rsidP="00680CDE">
      <w:pPr>
        <w:jc w:val="both"/>
        <w:rPr>
          <w:rFonts w:ascii="Times New Roman" w:eastAsia="Andale Sans UI" w:hAnsi="Times New Roman" w:cs="Times New Roman"/>
          <w:sz w:val="28"/>
          <w:szCs w:val="28"/>
          <w:lang w:eastAsia="ja-JP" w:bidi="fa-IR"/>
        </w:rPr>
      </w:pPr>
      <w:r w:rsidRPr="00B56A15">
        <w:rPr>
          <w:rFonts w:ascii="Times New Roman" w:eastAsia="Andale Sans UI" w:hAnsi="Times New Roman" w:cs="Times New Roman"/>
          <w:sz w:val="28"/>
          <w:szCs w:val="28"/>
          <w:lang w:eastAsia="ja-JP" w:bidi="fa-IR"/>
        </w:rPr>
        <w:t>Не знаю</w:t>
      </w:r>
    </w:p>
    <w:p w:rsidR="00680CDE" w:rsidRPr="00B56A15" w:rsidRDefault="00680CDE" w:rsidP="00680CDE">
      <w:pPr>
        <w:jc w:val="both"/>
        <w:rPr>
          <w:rFonts w:ascii="Times New Roman" w:eastAsia="Andale Sans UI" w:hAnsi="Times New Roman" w:cs="Times New Roman"/>
          <w:sz w:val="28"/>
          <w:szCs w:val="28"/>
          <w:lang w:eastAsia="ja-JP" w:bidi="fa-IR"/>
        </w:rPr>
      </w:pPr>
    </w:p>
    <w:p w:rsidR="00680CDE" w:rsidRPr="00B56A15" w:rsidRDefault="00680CDE" w:rsidP="00680CDE">
      <w:pPr>
        <w:jc w:val="both"/>
        <w:rPr>
          <w:rFonts w:ascii="Times New Roman" w:eastAsia="Andale Sans UI" w:hAnsi="Times New Roman" w:cs="Times New Roman"/>
          <w:sz w:val="28"/>
          <w:szCs w:val="28"/>
          <w:lang w:val="de-DE" w:eastAsia="ja-JP" w:bidi="fa-IR"/>
        </w:rPr>
      </w:pPr>
      <w:r w:rsidRPr="00B56A15">
        <w:rPr>
          <w:rFonts w:ascii="Times New Roman" w:eastAsia="Andale Sans UI" w:hAnsi="Times New Roman" w:cs="Times New Roman"/>
          <w:sz w:val="28"/>
          <w:szCs w:val="28"/>
          <w:lang w:eastAsia="ja-JP" w:bidi="fa-IR"/>
        </w:rPr>
        <w:t xml:space="preserve">Вывод: Результат анкеты позволяет педагогу иметь общую картину о своих воспитанниках Кто пришел в объединение целенаправленно за определенными знаниями и навыками или за общением, а кто пришел случайно, за компанию с другом или по чьему-либо совету. Данная информация нужна педагогу для того, </w:t>
      </w:r>
      <w:r w:rsidRPr="00B56A15">
        <w:rPr>
          <w:rFonts w:ascii="Times New Roman" w:eastAsia="Andale Sans UI" w:hAnsi="Times New Roman" w:cs="Times New Roman"/>
          <w:sz w:val="28"/>
          <w:szCs w:val="28"/>
          <w:lang w:eastAsia="ja-JP" w:bidi="fa-IR"/>
        </w:rPr>
        <w:lastRenderedPageBreak/>
        <w:t xml:space="preserve">чтобы он мог акцентировать первоначальное внимание на тех обучающихся, кто пришел случайно, чтобы мотивировать их интерес к занятиям, чтобы они не уходили после первых занятий, а остались до конца курса обучения. Результат анкеты также позволяет педагогу осуществлять индивидуальный поход к каждому воспитаннику.   </w:t>
      </w:r>
    </w:p>
    <w:p w:rsidR="00680CDE" w:rsidRPr="006B26E6" w:rsidRDefault="00680CDE" w:rsidP="00680CDE">
      <w:pPr>
        <w:shd w:val="clear" w:color="auto" w:fill="FFFFFF"/>
        <w:ind w:left="-66"/>
        <w:contextualSpacing/>
        <w:jc w:val="right"/>
        <w:rPr>
          <w:rFonts w:ascii="Times New Roman" w:eastAsia="Times New Roman" w:hAnsi="Times New Roman" w:cs="Times New Roman"/>
          <w:i/>
          <w:color w:val="000000"/>
          <w:sz w:val="28"/>
          <w:szCs w:val="28"/>
        </w:rPr>
      </w:pPr>
      <w:r w:rsidRPr="006B26E6">
        <w:rPr>
          <w:rFonts w:ascii="Times New Roman" w:eastAsia="Times New Roman" w:hAnsi="Times New Roman" w:cs="Times New Roman"/>
          <w:i/>
          <w:color w:val="000000"/>
          <w:sz w:val="28"/>
          <w:szCs w:val="28"/>
        </w:rPr>
        <w:t>Приложение №2.</w:t>
      </w:r>
    </w:p>
    <w:p w:rsidR="00680CDE" w:rsidRPr="00B56A15" w:rsidRDefault="00680CDE" w:rsidP="00680CDE">
      <w:pPr>
        <w:shd w:val="clear" w:color="auto" w:fill="FFFFFF"/>
        <w:ind w:left="-66"/>
        <w:contextualSpacing/>
        <w:jc w:val="center"/>
        <w:rPr>
          <w:rFonts w:ascii="Times New Roman" w:eastAsia="Times New Roman" w:hAnsi="Times New Roman" w:cs="Times New Roman"/>
          <w:b/>
          <w:i/>
          <w:color w:val="000000"/>
          <w:sz w:val="28"/>
          <w:szCs w:val="28"/>
        </w:rPr>
      </w:pPr>
      <w:r w:rsidRPr="00B56A15">
        <w:rPr>
          <w:rFonts w:ascii="Times New Roman" w:eastAsia="Times New Roman" w:hAnsi="Times New Roman" w:cs="Times New Roman"/>
          <w:b/>
          <w:i/>
          <w:color w:val="000000"/>
          <w:sz w:val="28"/>
          <w:szCs w:val="28"/>
        </w:rPr>
        <w:t>Тестирование.</w:t>
      </w:r>
    </w:p>
    <w:p w:rsidR="00680CDE" w:rsidRDefault="00680CDE" w:rsidP="00680CDE">
      <w:pPr>
        <w:shd w:val="clear" w:color="auto" w:fill="FFFFFF"/>
        <w:ind w:left="-66"/>
        <w:contextualSpacing/>
        <w:jc w:val="center"/>
        <w:rPr>
          <w:rFonts w:ascii="Times New Roman" w:eastAsia="Times New Roman" w:hAnsi="Times New Roman" w:cs="Times New Roman"/>
          <w:b/>
          <w:i/>
          <w:color w:val="000000"/>
          <w:sz w:val="28"/>
          <w:szCs w:val="28"/>
        </w:rPr>
      </w:pPr>
      <w:r w:rsidRPr="00B56A15">
        <w:rPr>
          <w:rFonts w:ascii="Times New Roman" w:eastAsia="Times New Roman" w:hAnsi="Times New Roman" w:cs="Times New Roman"/>
          <w:b/>
          <w:i/>
          <w:color w:val="000000"/>
          <w:sz w:val="28"/>
          <w:szCs w:val="28"/>
        </w:rPr>
        <w:t xml:space="preserve">Для определения уровня творческих способностей обучающихся </w:t>
      </w:r>
    </w:p>
    <w:p w:rsidR="00680CDE" w:rsidRPr="00B56A15" w:rsidRDefault="00680CDE" w:rsidP="00680CDE">
      <w:pPr>
        <w:shd w:val="clear" w:color="auto" w:fill="FFFFFF"/>
        <w:ind w:left="-66" w:firstLine="0"/>
        <w:contextualSpacing/>
        <w:rPr>
          <w:rFonts w:ascii="Times New Roman" w:eastAsia="Times New Roman" w:hAnsi="Times New Roman" w:cs="Times New Roman"/>
          <w:i/>
          <w:color w:val="000000"/>
          <w:sz w:val="28"/>
          <w:szCs w:val="28"/>
        </w:rPr>
      </w:pPr>
      <w:r w:rsidRPr="00B56A15">
        <w:rPr>
          <w:rFonts w:ascii="Times New Roman" w:eastAsia="Times New Roman" w:hAnsi="Times New Roman" w:cs="Times New Roman"/>
          <w:color w:val="000000"/>
          <w:sz w:val="28"/>
          <w:szCs w:val="28"/>
        </w:rPr>
        <w:t xml:space="preserve">на первом занятии можно предложить выполнить несложное творческое задание. </w:t>
      </w:r>
      <w:proofErr w:type="gramStart"/>
      <w:r w:rsidRPr="00B56A15">
        <w:rPr>
          <w:rFonts w:ascii="Times New Roman" w:eastAsia="Times New Roman" w:hAnsi="Times New Roman" w:cs="Times New Roman"/>
          <w:color w:val="000000"/>
          <w:sz w:val="28"/>
          <w:szCs w:val="28"/>
        </w:rPr>
        <w:t>Например</w:t>
      </w:r>
      <w:proofErr w:type="gramEnd"/>
      <w:r w:rsidRPr="00B56A15">
        <w:rPr>
          <w:rFonts w:ascii="Times New Roman" w:eastAsia="Times New Roman" w:hAnsi="Times New Roman" w:cs="Times New Roman"/>
          <w:color w:val="000000"/>
          <w:sz w:val="28"/>
          <w:szCs w:val="28"/>
        </w:rPr>
        <w:t>: самостоятельно выполнить аппликацию из цветной бумаги на тему:</w:t>
      </w:r>
    </w:p>
    <w:p w:rsidR="00680CDE" w:rsidRPr="00B56A15" w:rsidRDefault="00680CDE" w:rsidP="00680CDE">
      <w:pPr>
        <w:shd w:val="clear" w:color="auto" w:fill="FFFFFF"/>
        <w:ind w:left="-66"/>
        <w:contextualSpacing/>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color w:val="000000"/>
          <w:sz w:val="28"/>
          <w:szCs w:val="28"/>
        </w:rPr>
        <w:t>- «Золотая осень».</w:t>
      </w:r>
    </w:p>
    <w:p w:rsidR="00680CDE" w:rsidRPr="00B56A15" w:rsidRDefault="00680CDE" w:rsidP="00680CDE">
      <w:pPr>
        <w:shd w:val="clear" w:color="auto" w:fill="FFFFFF"/>
        <w:ind w:left="-66"/>
        <w:contextualSpacing/>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color w:val="000000"/>
          <w:sz w:val="28"/>
          <w:szCs w:val="28"/>
        </w:rPr>
        <w:t>- «Здравствуй школа».</w:t>
      </w:r>
    </w:p>
    <w:p w:rsidR="00680CDE" w:rsidRPr="00B56A15" w:rsidRDefault="00680CDE" w:rsidP="00680CDE">
      <w:pPr>
        <w:shd w:val="clear" w:color="auto" w:fill="FFFFFF"/>
        <w:ind w:left="-66"/>
        <w:contextualSpacing/>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color w:val="000000"/>
          <w:sz w:val="28"/>
          <w:szCs w:val="28"/>
        </w:rPr>
        <w:t xml:space="preserve">- «Мой любимый цветок» и др.  </w:t>
      </w:r>
    </w:p>
    <w:p w:rsidR="00680CDE" w:rsidRPr="00B56A15" w:rsidRDefault="00680CDE" w:rsidP="00680CDE">
      <w:pPr>
        <w:shd w:val="clear" w:color="auto" w:fill="FFFFFF"/>
        <w:ind w:left="-66"/>
        <w:contextualSpacing/>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color w:val="000000"/>
          <w:sz w:val="28"/>
          <w:szCs w:val="28"/>
        </w:rPr>
        <w:t>Выполненные работы оцениваются по следующим критериям.</w:t>
      </w:r>
    </w:p>
    <w:p w:rsidR="00680CDE" w:rsidRPr="00B56A15" w:rsidRDefault="00680CDE" w:rsidP="00680CDE">
      <w:pPr>
        <w:numPr>
          <w:ilvl w:val="0"/>
          <w:numId w:val="17"/>
        </w:numPr>
        <w:shd w:val="clear" w:color="auto" w:fill="FFFFFF"/>
        <w:spacing w:after="200" w:line="240" w:lineRule="auto"/>
        <w:ind w:left="42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Самостоятельность в работе: </w:t>
      </w:r>
    </w:p>
    <w:p w:rsidR="00680CDE" w:rsidRPr="00B56A15" w:rsidRDefault="00680CDE" w:rsidP="00680CDE">
      <w:pPr>
        <w:shd w:val="clear" w:color="auto" w:fill="FFFFFF"/>
        <w:ind w:left="42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 xml:space="preserve">- </w:t>
      </w:r>
      <w:r w:rsidRPr="00B56A15">
        <w:rPr>
          <w:rFonts w:ascii="Times New Roman" w:eastAsia="Times New Roman" w:hAnsi="Times New Roman" w:cs="Times New Roman"/>
          <w:color w:val="000000"/>
          <w:sz w:val="28"/>
          <w:szCs w:val="28"/>
        </w:rPr>
        <w:t>самостоятельное выполнение работ; (8-10 б.);</w:t>
      </w:r>
    </w:p>
    <w:p w:rsidR="00680CDE" w:rsidRPr="00B56A15" w:rsidRDefault="00680CDE" w:rsidP="00680CDE">
      <w:pPr>
        <w:shd w:val="clear" w:color="auto" w:fill="FFFFFF"/>
        <w:ind w:left="426"/>
        <w:jc w:val="both"/>
        <w:rPr>
          <w:rFonts w:ascii="Times New Roman" w:eastAsia="Times New Roman" w:hAnsi="Times New Roman" w:cs="Times New Roman"/>
          <w:b/>
          <w:bCs/>
          <w:color w:val="000000"/>
          <w:sz w:val="28"/>
          <w:szCs w:val="28"/>
        </w:rPr>
      </w:pPr>
      <w:r w:rsidRPr="00B56A15">
        <w:rPr>
          <w:rFonts w:ascii="Times New Roman" w:eastAsia="Times New Roman" w:hAnsi="Times New Roman" w:cs="Times New Roman"/>
          <w:color w:val="000000"/>
          <w:sz w:val="28"/>
          <w:szCs w:val="28"/>
        </w:rPr>
        <w:t>- выполнение работ с помощью педагога (5-7 б.)</w:t>
      </w:r>
      <w:r w:rsidRPr="00B56A15">
        <w:rPr>
          <w:rFonts w:ascii="Times New Roman" w:eastAsia="Times New Roman" w:hAnsi="Times New Roman" w:cs="Times New Roman"/>
          <w:b/>
          <w:bCs/>
          <w:color w:val="000000"/>
          <w:sz w:val="28"/>
          <w:szCs w:val="28"/>
        </w:rPr>
        <w:t xml:space="preserve">;  </w:t>
      </w:r>
    </w:p>
    <w:p w:rsidR="00680CDE" w:rsidRPr="00B56A15" w:rsidRDefault="00680CDE" w:rsidP="00680CDE">
      <w:pPr>
        <w:shd w:val="clear" w:color="auto" w:fill="FFFFFF"/>
        <w:ind w:left="42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 xml:space="preserve">- </w:t>
      </w:r>
      <w:r w:rsidRPr="00B56A15">
        <w:rPr>
          <w:rFonts w:ascii="Times New Roman" w:eastAsia="Times New Roman" w:hAnsi="Times New Roman" w:cs="Times New Roman"/>
          <w:bCs/>
          <w:color w:val="000000"/>
          <w:sz w:val="28"/>
          <w:szCs w:val="28"/>
        </w:rPr>
        <w:t>не может выполнить задание (1-4 б.).</w:t>
      </w:r>
    </w:p>
    <w:p w:rsidR="00680CDE" w:rsidRPr="00B56A15" w:rsidRDefault="00680CDE" w:rsidP="00680CDE">
      <w:pPr>
        <w:numPr>
          <w:ilvl w:val="0"/>
          <w:numId w:val="17"/>
        </w:numPr>
        <w:shd w:val="clear" w:color="auto" w:fill="FFFFFF"/>
        <w:spacing w:after="200" w:line="240" w:lineRule="auto"/>
        <w:ind w:left="42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Цветовое решение:</w:t>
      </w:r>
    </w:p>
    <w:p w:rsidR="00680CDE" w:rsidRPr="00B56A15" w:rsidRDefault="00680CDE" w:rsidP="00680CDE">
      <w:pPr>
        <w:shd w:val="clear" w:color="auto" w:fill="FFFFFF"/>
        <w:ind w:left="42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  </w:t>
      </w:r>
      <w:r w:rsidRPr="00B56A15">
        <w:rPr>
          <w:rFonts w:ascii="Times New Roman" w:eastAsia="Times New Roman" w:hAnsi="Times New Roman" w:cs="Times New Roman"/>
          <w:color w:val="000000"/>
          <w:sz w:val="28"/>
          <w:szCs w:val="28"/>
        </w:rPr>
        <w:t>гармоничность цветовой гаммы (8-10 б.);</w:t>
      </w:r>
    </w:p>
    <w:p w:rsidR="00680CDE" w:rsidRPr="00B56A15" w:rsidRDefault="00680CDE" w:rsidP="00680CDE">
      <w:pPr>
        <w:shd w:val="clear" w:color="auto" w:fill="FFFFFF"/>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color w:val="000000"/>
          <w:sz w:val="28"/>
          <w:szCs w:val="28"/>
        </w:rPr>
        <w:t xml:space="preserve">       - необычное цветовое решение богатство сближенных оттенков (5-7 б.)</w:t>
      </w:r>
    </w:p>
    <w:p w:rsidR="00680CDE" w:rsidRPr="00B56A15" w:rsidRDefault="00680CDE" w:rsidP="00680CDE">
      <w:pPr>
        <w:shd w:val="clear" w:color="auto" w:fill="FFFFFF"/>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color w:val="000000"/>
          <w:sz w:val="28"/>
          <w:szCs w:val="28"/>
        </w:rPr>
        <w:t xml:space="preserve">       -  не гармоничность цветовой гаммы (1-4б.)</w:t>
      </w:r>
    </w:p>
    <w:p w:rsidR="00680CDE" w:rsidRPr="00B56A15" w:rsidRDefault="00680CDE" w:rsidP="00680CDE">
      <w:pPr>
        <w:numPr>
          <w:ilvl w:val="0"/>
          <w:numId w:val="17"/>
        </w:numPr>
        <w:shd w:val="clear" w:color="auto" w:fill="FFFFFF"/>
        <w:spacing w:after="200" w:line="240" w:lineRule="auto"/>
        <w:ind w:left="42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Креативность: </w:t>
      </w:r>
    </w:p>
    <w:p w:rsidR="00680CDE" w:rsidRPr="00B56A15" w:rsidRDefault="00680CDE" w:rsidP="00680CDE">
      <w:pPr>
        <w:shd w:val="clear" w:color="auto" w:fill="FFFFFF"/>
        <w:ind w:left="6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 xml:space="preserve">   - </w:t>
      </w:r>
      <w:r w:rsidRPr="00B56A15">
        <w:rPr>
          <w:rFonts w:ascii="Times New Roman" w:eastAsia="Times New Roman" w:hAnsi="Times New Roman" w:cs="Times New Roman"/>
          <w:color w:val="000000"/>
          <w:sz w:val="28"/>
          <w:szCs w:val="28"/>
        </w:rPr>
        <w:t xml:space="preserve">оригинальное исполнение работы сложность в передачи форм (8-10 б.); </w:t>
      </w:r>
    </w:p>
    <w:p w:rsidR="00680CDE" w:rsidRPr="00B56A15" w:rsidRDefault="00680CDE" w:rsidP="00680CDE">
      <w:pPr>
        <w:shd w:val="clear" w:color="auto" w:fill="FFFFFF"/>
        <w:ind w:left="6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 xml:space="preserve">   -</w:t>
      </w:r>
      <w:r w:rsidRPr="00B56A15">
        <w:rPr>
          <w:rFonts w:ascii="Times New Roman" w:eastAsia="Times New Roman" w:hAnsi="Times New Roman" w:cs="Times New Roman"/>
          <w:color w:val="000000"/>
          <w:sz w:val="28"/>
          <w:szCs w:val="28"/>
        </w:rPr>
        <w:t xml:space="preserve"> владение изобразительными навыками,</w:t>
      </w:r>
      <w:r w:rsidRPr="00B56A15">
        <w:rPr>
          <w:rFonts w:ascii="Times New Roman" w:eastAsia="Times New Roman" w:hAnsi="Times New Roman" w:cs="Times New Roman"/>
          <w:b/>
          <w:bCs/>
          <w:color w:val="000000"/>
          <w:sz w:val="28"/>
          <w:szCs w:val="28"/>
        </w:rPr>
        <w:t> </w:t>
      </w:r>
      <w:r w:rsidRPr="00B56A15">
        <w:rPr>
          <w:rFonts w:ascii="Times New Roman" w:eastAsia="Times New Roman" w:hAnsi="Times New Roman" w:cs="Times New Roman"/>
          <w:color w:val="000000"/>
          <w:sz w:val="28"/>
          <w:szCs w:val="28"/>
        </w:rPr>
        <w:t>самостоятельность замысла (5-7 б.);</w:t>
      </w:r>
    </w:p>
    <w:p w:rsidR="00680CDE" w:rsidRPr="00B56A15" w:rsidRDefault="00680CDE" w:rsidP="00680CDE">
      <w:pPr>
        <w:shd w:val="clear" w:color="auto" w:fill="FFFFFF"/>
        <w:ind w:left="6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 xml:space="preserve">   -</w:t>
      </w:r>
      <w:r w:rsidRPr="00B56A15">
        <w:rPr>
          <w:rFonts w:ascii="Times New Roman" w:eastAsia="Times New Roman" w:hAnsi="Times New Roman" w:cs="Times New Roman"/>
          <w:color w:val="000000"/>
          <w:sz w:val="28"/>
          <w:szCs w:val="28"/>
        </w:rPr>
        <w:t xml:space="preserve">  слабое владение изобразительными навыками, требуется помощь педагога (1-4б.).</w:t>
      </w:r>
    </w:p>
    <w:p w:rsidR="00680CDE" w:rsidRPr="00B56A15" w:rsidRDefault="00680CDE" w:rsidP="00680CDE">
      <w:pPr>
        <w:numPr>
          <w:ilvl w:val="0"/>
          <w:numId w:val="17"/>
        </w:numPr>
        <w:shd w:val="clear" w:color="auto" w:fill="FFFFFF"/>
        <w:spacing w:after="200" w:line="240" w:lineRule="auto"/>
        <w:ind w:left="42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Качество исполнения: </w:t>
      </w:r>
      <w:r w:rsidRPr="00B56A15">
        <w:rPr>
          <w:rFonts w:ascii="Times New Roman" w:eastAsia="Times New Roman" w:hAnsi="Times New Roman" w:cs="Times New Roman"/>
          <w:color w:val="000000"/>
          <w:sz w:val="28"/>
          <w:szCs w:val="28"/>
        </w:rPr>
        <w:t> </w:t>
      </w:r>
    </w:p>
    <w:p w:rsidR="00680CDE" w:rsidRPr="00B56A15" w:rsidRDefault="00680CDE" w:rsidP="00680CDE">
      <w:pPr>
        <w:shd w:val="clear" w:color="auto" w:fill="FFFFFF"/>
        <w:ind w:left="6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color w:val="000000"/>
          <w:sz w:val="28"/>
          <w:szCs w:val="28"/>
        </w:rPr>
        <w:lastRenderedPageBreak/>
        <w:t xml:space="preserve">   - изделие аккуратное (8-10 б.);</w:t>
      </w:r>
    </w:p>
    <w:p w:rsidR="00680CDE" w:rsidRPr="00B56A15" w:rsidRDefault="00680CDE" w:rsidP="00680CDE">
      <w:pPr>
        <w:shd w:val="clear" w:color="auto" w:fill="FFFFFF"/>
        <w:ind w:left="6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color w:val="000000"/>
          <w:sz w:val="28"/>
          <w:szCs w:val="28"/>
        </w:rPr>
        <w:t xml:space="preserve">   - содержит небольшие дефекты (5-7 б.);  </w:t>
      </w:r>
    </w:p>
    <w:p w:rsidR="00680CDE" w:rsidRPr="00B56A15" w:rsidRDefault="00680CDE" w:rsidP="00680CDE">
      <w:pPr>
        <w:shd w:val="clear" w:color="auto" w:fill="FFFFFF"/>
        <w:ind w:left="6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color w:val="000000"/>
          <w:sz w:val="28"/>
          <w:szCs w:val="28"/>
        </w:rPr>
        <w:t xml:space="preserve">   - содержит грубые дефекты (1-4б.).</w:t>
      </w:r>
    </w:p>
    <w:p w:rsidR="00680CDE" w:rsidRPr="00B56A15" w:rsidRDefault="00680CDE" w:rsidP="00680CDE">
      <w:pPr>
        <w:numPr>
          <w:ilvl w:val="0"/>
          <w:numId w:val="17"/>
        </w:numPr>
        <w:shd w:val="clear" w:color="auto" w:fill="FFFFFF"/>
        <w:spacing w:after="200" w:line="240" w:lineRule="auto"/>
        <w:ind w:left="42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Оригинальность работы: </w:t>
      </w:r>
    </w:p>
    <w:p w:rsidR="00680CDE" w:rsidRPr="00B56A15" w:rsidRDefault="00680CDE" w:rsidP="00680CDE">
      <w:pPr>
        <w:shd w:val="clear" w:color="auto" w:fill="FFFFFF"/>
        <w:ind w:left="6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 xml:space="preserve">  - </w:t>
      </w:r>
      <w:r w:rsidRPr="00B56A15">
        <w:rPr>
          <w:rFonts w:ascii="Times New Roman" w:eastAsia="Times New Roman" w:hAnsi="Times New Roman" w:cs="Times New Roman"/>
          <w:color w:val="000000"/>
          <w:sz w:val="28"/>
          <w:szCs w:val="28"/>
        </w:rPr>
        <w:t>оригинальность темы, использование разных вариаций (8-10 б.);</w:t>
      </w:r>
    </w:p>
    <w:p w:rsidR="00680CDE" w:rsidRPr="00B56A15" w:rsidRDefault="00680CDE" w:rsidP="00680CDE">
      <w:pPr>
        <w:shd w:val="clear" w:color="auto" w:fill="FFFFFF"/>
        <w:ind w:left="66"/>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color w:val="000000"/>
          <w:sz w:val="28"/>
          <w:szCs w:val="28"/>
        </w:rPr>
        <w:t xml:space="preserve">  - </w:t>
      </w:r>
      <w:r w:rsidRPr="00B56A15">
        <w:rPr>
          <w:rFonts w:ascii="Times New Roman" w:eastAsia="Times New Roman" w:hAnsi="Times New Roman" w:cs="Times New Roman"/>
          <w:color w:val="000000"/>
          <w:sz w:val="28"/>
          <w:szCs w:val="28"/>
        </w:rPr>
        <w:t xml:space="preserve"> однотипность (5-7 б.);  </w:t>
      </w:r>
    </w:p>
    <w:p w:rsidR="00680CDE" w:rsidRPr="00B56A15" w:rsidRDefault="00680CDE" w:rsidP="00680CDE">
      <w:pPr>
        <w:shd w:val="clear" w:color="auto" w:fill="FFFFFF"/>
        <w:ind w:left="66"/>
        <w:jc w:val="both"/>
        <w:rPr>
          <w:rFonts w:ascii="Times New Roman" w:eastAsia="Times New Roman" w:hAnsi="Times New Roman" w:cs="Times New Roman"/>
          <w:bCs/>
          <w:color w:val="000000"/>
          <w:sz w:val="28"/>
          <w:szCs w:val="28"/>
        </w:rPr>
      </w:pPr>
      <w:r w:rsidRPr="00B56A15">
        <w:rPr>
          <w:rFonts w:ascii="Times New Roman" w:eastAsia="Times New Roman" w:hAnsi="Times New Roman" w:cs="Times New Roman"/>
          <w:bCs/>
          <w:color w:val="000000"/>
          <w:sz w:val="28"/>
          <w:szCs w:val="28"/>
        </w:rPr>
        <w:t>- простейшее выполнение работы (1-4 б.)</w:t>
      </w:r>
    </w:p>
    <w:p w:rsidR="00680CDE" w:rsidRPr="00B56A15" w:rsidRDefault="00680CDE" w:rsidP="00680CDE">
      <w:pPr>
        <w:shd w:val="clear" w:color="auto" w:fill="FFFFFF"/>
        <w:ind w:left="66"/>
        <w:jc w:val="both"/>
        <w:rPr>
          <w:rFonts w:ascii="Times New Roman" w:eastAsia="Times New Roman" w:hAnsi="Times New Roman" w:cs="Times New Roman"/>
          <w:bCs/>
          <w:color w:val="000000"/>
          <w:sz w:val="28"/>
          <w:szCs w:val="28"/>
        </w:rPr>
      </w:pPr>
      <w:r w:rsidRPr="00B56A15">
        <w:rPr>
          <w:rFonts w:ascii="Times New Roman" w:eastAsia="Times New Roman" w:hAnsi="Times New Roman" w:cs="Times New Roman"/>
          <w:bCs/>
          <w:color w:val="000000"/>
          <w:sz w:val="28"/>
          <w:szCs w:val="28"/>
        </w:rPr>
        <w:t>Результаты полученных баллов суммируются и заносятся в таблицу. Итоговая сумма баллов определяет уровень творческих способностей.</w:t>
      </w:r>
    </w:p>
    <w:p w:rsidR="00680CDE" w:rsidRPr="00B56A15" w:rsidRDefault="00680CDE" w:rsidP="00680CDE">
      <w:pPr>
        <w:shd w:val="clear" w:color="auto" w:fill="FFFFFF"/>
        <w:ind w:left="66"/>
        <w:jc w:val="both"/>
        <w:rPr>
          <w:rFonts w:ascii="Times New Roman" w:eastAsia="Times New Roman" w:hAnsi="Times New Roman" w:cs="Times New Roman"/>
          <w:bCs/>
          <w:color w:val="000000"/>
          <w:sz w:val="28"/>
          <w:szCs w:val="28"/>
        </w:rPr>
      </w:pPr>
      <w:r w:rsidRPr="00B56A15">
        <w:rPr>
          <w:rFonts w:ascii="Times New Roman" w:eastAsia="Times New Roman" w:hAnsi="Times New Roman" w:cs="Times New Roman"/>
          <w:bCs/>
          <w:color w:val="000000"/>
          <w:sz w:val="28"/>
          <w:szCs w:val="28"/>
        </w:rPr>
        <w:t>Высокий уровень – 40 – 50 баллов</w:t>
      </w:r>
    </w:p>
    <w:p w:rsidR="00680CDE" w:rsidRPr="00B56A15" w:rsidRDefault="00680CDE" w:rsidP="00680CDE">
      <w:pPr>
        <w:shd w:val="clear" w:color="auto" w:fill="FFFFFF"/>
        <w:ind w:left="66"/>
        <w:jc w:val="both"/>
        <w:rPr>
          <w:rFonts w:ascii="Times New Roman" w:eastAsia="Times New Roman" w:hAnsi="Times New Roman" w:cs="Times New Roman"/>
          <w:bCs/>
          <w:color w:val="000000"/>
          <w:sz w:val="28"/>
          <w:szCs w:val="28"/>
        </w:rPr>
      </w:pPr>
      <w:r w:rsidRPr="00B56A15">
        <w:rPr>
          <w:rFonts w:ascii="Times New Roman" w:eastAsia="Times New Roman" w:hAnsi="Times New Roman" w:cs="Times New Roman"/>
          <w:bCs/>
          <w:color w:val="000000"/>
          <w:sz w:val="28"/>
          <w:szCs w:val="28"/>
        </w:rPr>
        <w:t>Средний уровень – 30 – 39 баллов</w:t>
      </w:r>
    </w:p>
    <w:p w:rsidR="00680CDE" w:rsidRPr="00B56A15" w:rsidRDefault="00680CDE" w:rsidP="00680CDE">
      <w:pPr>
        <w:shd w:val="clear" w:color="auto" w:fill="FFFFFF"/>
        <w:ind w:left="66"/>
        <w:jc w:val="both"/>
        <w:rPr>
          <w:rFonts w:ascii="Times New Roman" w:eastAsia="Times New Roman" w:hAnsi="Times New Roman" w:cs="Times New Roman"/>
          <w:bCs/>
          <w:color w:val="000000"/>
          <w:sz w:val="28"/>
          <w:szCs w:val="28"/>
        </w:rPr>
      </w:pPr>
      <w:r w:rsidRPr="00B56A15">
        <w:rPr>
          <w:rFonts w:ascii="Times New Roman" w:eastAsia="Times New Roman" w:hAnsi="Times New Roman" w:cs="Times New Roman"/>
          <w:bCs/>
          <w:color w:val="000000"/>
          <w:sz w:val="28"/>
          <w:szCs w:val="28"/>
        </w:rPr>
        <w:t>Низкий уровень - 5 - 29 баллов</w:t>
      </w:r>
    </w:p>
    <w:p w:rsidR="00680CDE" w:rsidRPr="00B56A15" w:rsidRDefault="00680CDE" w:rsidP="00680CDE">
      <w:pPr>
        <w:shd w:val="clear" w:color="auto" w:fill="FFFFFF"/>
        <w:jc w:val="both"/>
        <w:rPr>
          <w:rFonts w:ascii="Times New Roman" w:eastAsia="Times New Roman" w:hAnsi="Times New Roman" w:cs="Times New Roman"/>
          <w:color w:val="000000"/>
          <w:sz w:val="28"/>
          <w:szCs w:val="28"/>
        </w:rPr>
      </w:pPr>
    </w:p>
    <w:tbl>
      <w:tblPr>
        <w:tblStyle w:val="1"/>
        <w:tblW w:w="9855" w:type="dxa"/>
        <w:tblInd w:w="-459" w:type="dxa"/>
        <w:tblLayout w:type="fixed"/>
        <w:tblLook w:val="04A0" w:firstRow="1" w:lastRow="0" w:firstColumn="1" w:lastColumn="0" w:noHBand="0" w:noVBand="1"/>
      </w:tblPr>
      <w:tblGrid>
        <w:gridCol w:w="769"/>
        <w:gridCol w:w="1466"/>
        <w:gridCol w:w="850"/>
        <w:gridCol w:w="1134"/>
        <w:gridCol w:w="1134"/>
        <w:gridCol w:w="1134"/>
        <w:gridCol w:w="1418"/>
        <w:gridCol w:w="992"/>
        <w:gridCol w:w="958"/>
      </w:tblGrid>
      <w:tr w:rsidR="00680CDE" w:rsidRPr="00B56A15" w:rsidTr="00475D6B">
        <w:tc>
          <w:tcPr>
            <w:tcW w:w="769" w:type="dxa"/>
          </w:tcPr>
          <w:p w:rsidR="00680CDE" w:rsidRPr="00B56A15" w:rsidRDefault="00680CDE" w:rsidP="00475D6B">
            <w:pPr>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color w:val="000000"/>
                <w:sz w:val="28"/>
                <w:szCs w:val="28"/>
                <w:lang w:eastAsia="ru-RU"/>
              </w:rPr>
              <w:t>№п\п</w:t>
            </w:r>
          </w:p>
        </w:tc>
        <w:tc>
          <w:tcPr>
            <w:tcW w:w="1466" w:type="dxa"/>
          </w:tcPr>
          <w:p w:rsidR="00680CDE" w:rsidRPr="00B56A15" w:rsidRDefault="00680CDE" w:rsidP="00475D6B">
            <w:pPr>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color w:val="000000"/>
                <w:sz w:val="28"/>
                <w:szCs w:val="28"/>
                <w:lang w:eastAsia="ru-RU"/>
              </w:rPr>
              <w:t>ФИ обучающегося</w:t>
            </w:r>
          </w:p>
        </w:tc>
        <w:tc>
          <w:tcPr>
            <w:tcW w:w="850" w:type="dxa"/>
          </w:tcPr>
          <w:p w:rsidR="00680CDE" w:rsidRPr="00B56A15" w:rsidRDefault="00680CDE" w:rsidP="00475D6B">
            <w:pPr>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bCs/>
                <w:color w:val="000000"/>
                <w:sz w:val="28"/>
                <w:szCs w:val="28"/>
                <w:lang w:eastAsia="ru-RU"/>
              </w:rPr>
              <w:t>Самостоятельность в работе</w:t>
            </w:r>
          </w:p>
        </w:tc>
        <w:tc>
          <w:tcPr>
            <w:tcW w:w="1134" w:type="dxa"/>
          </w:tcPr>
          <w:p w:rsidR="00680CDE" w:rsidRPr="00B56A15" w:rsidRDefault="00680CDE" w:rsidP="00475D6B">
            <w:pPr>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bCs/>
                <w:color w:val="000000"/>
                <w:sz w:val="28"/>
                <w:szCs w:val="28"/>
                <w:lang w:eastAsia="ru-RU"/>
              </w:rPr>
              <w:t>Цветовое решение</w:t>
            </w:r>
          </w:p>
        </w:tc>
        <w:tc>
          <w:tcPr>
            <w:tcW w:w="1134" w:type="dxa"/>
          </w:tcPr>
          <w:p w:rsidR="00680CDE" w:rsidRPr="00B56A15" w:rsidRDefault="00680CDE" w:rsidP="00475D6B">
            <w:pPr>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bCs/>
                <w:color w:val="000000"/>
                <w:sz w:val="28"/>
                <w:szCs w:val="28"/>
                <w:lang w:eastAsia="ru-RU"/>
              </w:rPr>
              <w:t>Креативность</w:t>
            </w:r>
          </w:p>
        </w:tc>
        <w:tc>
          <w:tcPr>
            <w:tcW w:w="1134" w:type="dxa"/>
          </w:tcPr>
          <w:p w:rsidR="00680CDE" w:rsidRPr="00B56A15" w:rsidRDefault="00680CDE" w:rsidP="00475D6B">
            <w:pPr>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bCs/>
                <w:color w:val="000000"/>
                <w:sz w:val="28"/>
                <w:szCs w:val="28"/>
                <w:lang w:eastAsia="ru-RU"/>
              </w:rPr>
              <w:t>Качество исполнения</w:t>
            </w:r>
          </w:p>
        </w:tc>
        <w:tc>
          <w:tcPr>
            <w:tcW w:w="1418" w:type="dxa"/>
          </w:tcPr>
          <w:p w:rsidR="00680CDE" w:rsidRPr="00B56A15" w:rsidRDefault="00680CDE" w:rsidP="00475D6B">
            <w:pPr>
              <w:spacing w:after="200"/>
              <w:jc w:val="both"/>
              <w:rPr>
                <w:rFonts w:ascii="Times New Roman" w:eastAsia="Times New Roman" w:hAnsi="Times New Roman"/>
                <w:b/>
                <w:bCs/>
                <w:color w:val="000000"/>
                <w:sz w:val="28"/>
                <w:szCs w:val="28"/>
                <w:lang w:eastAsia="ru-RU"/>
              </w:rPr>
            </w:pPr>
            <w:r w:rsidRPr="00B56A15">
              <w:rPr>
                <w:rFonts w:ascii="Times New Roman" w:eastAsia="Times New Roman" w:hAnsi="Times New Roman"/>
                <w:b/>
                <w:bCs/>
                <w:color w:val="000000"/>
                <w:sz w:val="28"/>
                <w:szCs w:val="28"/>
                <w:lang w:eastAsia="ru-RU"/>
              </w:rPr>
              <w:t xml:space="preserve">Оригинальность </w:t>
            </w:r>
          </w:p>
          <w:p w:rsidR="00680CDE" w:rsidRPr="00B56A15" w:rsidRDefault="00680CDE" w:rsidP="00475D6B">
            <w:pPr>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bCs/>
                <w:color w:val="000000"/>
                <w:sz w:val="28"/>
                <w:szCs w:val="28"/>
                <w:lang w:eastAsia="ru-RU"/>
              </w:rPr>
              <w:t>работы</w:t>
            </w:r>
          </w:p>
        </w:tc>
        <w:tc>
          <w:tcPr>
            <w:tcW w:w="992" w:type="dxa"/>
          </w:tcPr>
          <w:p w:rsidR="00680CDE" w:rsidRPr="00B56A15" w:rsidRDefault="00680CDE" w:rsidP="00475D6B">
            <w:pPr>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color w:val="000000"/>
                <w:sz w:val="28"/>
                <w:szCs w:val="28"/>
                <w:lang w:eastAsia="ru-RU"/>
              </w:rPr>
              <w:t>Количество баллов</w:t>
            </w:r>
          </w:p>
          <w:p w:rsidR="00680CDE" w:rsidRPr="00B56A15" w:rsidRDefault="00680CDE" w:rsidP="00475D6B">
            <w:pPr>
              <w:spacing w:after="200"/>
              <w:jc w:val="both"/>
              <w:rPr>
                <w:rFonts w:ascii="Times New Roman" w:eastAsia="Times New Roman" w:hAnsi="Times New Roman"/>
                <w:b/>
                <w:color w:val="000000"/>
                <w:sz w:val="28"/>
                <w:szCs w:val="28"/>
                <w:lang w:eastAsia="ru-RU"/>
              </w:rPr>
            </w:pPr>
          </w:p>
        </w:tc>
        <w:tc>
          <w:tcPr>
            <w:tcW w:w="958" w:type="dxa"/>
          </w:tcPr>
          <w:p w:rsidR="00680CDE" w:rsidRPr="00B56A15" w:rsidRDefault="00680CDE" w:rsidP="00475D6B">
            <w:pPr>
              <w:spacing w:after="200"/>
              <w:jc w:val="both"/>
              <w:rPr>
                <w:rFonts w:ascii="Times New Roman" w:eastAsia="Times New Roman" w:hAnsi="Times New Roman"/>
                <w:b/>
                <w:color w:val="000000"/>
                <w:sz w:val="28"/>
                <w:szCs w:val="28"/>
                <w:lang w:eastAsia="ru-RU"/>
              </w:rPr>
            </w:pPr>
            <w:r w:rsidRPr="00B56A15">
              <w:rPr>
                <w:rFonts w:ascii="Times New Roman" w:eastAsia="Times New Roman" w:hAnsi="Times New Roman"/>
                <w:b/>
                <w:color w:val="000000"/>
                <w:sz w:val="28"/>
                <w:szCs w:val="28"/>
                <w:lang w:eastAsia="ru-RU"/>
              </w:rPr>
              <w:t>Уровень (высокий, средний, низкий)</w:t>
            </w:r>
          </w:p>
          <w:p w:rsidR="00680CDE" w:rsidRPr="00B56A15" w:rsidRDefault="00680CDE" w:rsidP="00475D6B">
            <w:pPr>
              <w:spacing w:after="200"/>
              <w:jc w:val="both"/>
              <w:rPr>
                <w:rFonts w:ascii="Times New Roman" w:eastAsia="Times New Roman" w:hAnsi="Times New Roman"/>
                <w:b/>
                <w:color w:val="000000"/>
                <w:sz w:val="28"/>
                <w:szCs w:val="28"/>
                <w:lang w:eastAsia="ru-RU"/>
              </w:rPr>
            </w:pPr>
          </w:p>
        </w:tc>
      </w:tr>
      <w:tr w:rsidR="00680CDE" w:rsidRPr="00B56A15" w:rsidTr="00475D6B">
        <w:tc>
          <w:tcPr>
            <w:tcW w:w="769" w:type="dxa"/>
          </w:tcPr>
          <w:p w:rsidR="00680CDE" w:rsidRPr="00B56A15" w:rsidRDefault="00680CDE" w:rsidP="00475D6B">
            <w:pPr>
              <w:spacing w:after="200"/>
              <w:jc w:val="both"/>
              <w:rPr>
                <w:rFonts w:ascii="Times New Roman" w:eastAsia="Times New Roman" w:hAnsi="Times New Roman"/>
                <w:color w:val="000000"/>
                <w:sz w:val="28"/>
                <w:szCs w:val="28"/>
                <w:lang w:eastAsia="ru-RU"/>
              </w:rPr>
            </w:pPr>
          </w:p>
        </w:tc>
        <w:tc>
          <w:tcPr>
            <w:tcW w:w="1466" w:type="dxa"/>
          </w:tcPr>
          <w:p w:rsidR="00680CDE" w:rsidRPr="00B56A15" w:rsidRDefault="00680CDE" w:rsidP="00475D6B">
            <w:pPr>
              <w:spacing w:after="200"/>
              <w:jc w:val="both"/>
              <w:rPr>
                <w:rFonts w:ascii="Times New Roman" w:eastAsia="Times New Roman" w:hAnsi="Times New Roman"/>
                <w:color w:val="000000"/>
                <w:sz w:val="28"/>
                <w:szCs w:val="28"/>
                <w:lang w:eastAsia="ru-RU"/>
              </w:rPr>
            </w:pPr>
          </w:p>
        </w:tc>
        <w:tc>
          <w:tcPr>
            <w:tcW w:w="850" w:type="dxa"/>
          </w:tcPr>
          <w:p w:rsidR="00680CDE" w:rsidRPr="00B56A15" w:rsidRDefault="00680CDE" w:rsidP="00475D6B">
            <w:pPr>
              <w:spacing w:after="200"/>
              <w:jc w:val="both"/>
              <w:rPr>
                <w:rFonts w:ascii="Times New Roman" w:eastAsia="Times New Roman" w:hAnsi="Times New Roman"/>
                <w:color w:val="000000"/>
                <w:sz w:val="28"/>
                <w:szCs w:val="28"/>
                <w:lang w:eastAsia="ru-RU"/>
              </w:rPr>
            </w:pPr>
          </w:p>
        </w:tc>
        <w:tc>
          <w:tcPr>
            <w:tcW w:w="1134" w:type="dxa"/>
          </w:tcPr>
          <w:p w:rsidR="00680CDE" w:rsidRPr="00B56A15" w:rsidRDefault="00680CDE" w:rsidP="00475D6B">
            <w:pPr>
              <w:spacing w:after="200"/>
              <w:jc w:val="both"/>
              <w:rPr>
                <w:rFonts w:ascii="Times New Roman" w:eastAsia="Times New Roman" w:hAnsi="Times New Roman"/>
                <w:color w:val="000000"/>
                <w:sz w:val="28"/>
                <w:szCs w:val="28"/>
                <w:lang w:eastAsia="ru-RU"/>
              </w:rPr>
            </w:pPr>
          </w:p>
        </w:tc>
        <w:tc>
          <w:tcPr>
            <w:tcW w:w="1134" w:type="dxa"/>
          </w:tcPr>
          <w:p w:rsidR="00680CDE" w:rsidRPr="00B56A15" w:rsidRDefault="00680CDE" w:rsidP="00475D6B">
            <w:pPr>
              <w:spacing w:after="200"/>
              <w:jc w:val="both"/>
              <w:rPr>
                <w:rFonts w:ascii="Times New Roman" w:eastAsia="Times New Roman" w:hAnsi="Times New Roman"/>
                <w:color w:val="000000"/>
                <w:sz w:val="28"/>
                <w:szCs w:val="28"/>
                <w:lang w:eastAsia="ru-RU"/>
              </w:rPr>
            </w:pPr>
          </w:p>
        </w:tc>
        <w:tc>
          <w:tcPr>
            <w:tcW w:w="1134" w:type="dxa"/>
          </w:tcPr>
          <w:p w:rsidR="00680CDE" w:rsidRPr="00B56A15" w:rsidRDefault="00680CDE" w:rsidP="00475D6B">
            <w:pPr>
              <w:spacing w:after="200"/>
              <w:jc w:val="both"/>
              <w:rPr>
                <w:rFonts w:ascii="Times New Roman" w:eastAsia="Times New Roman" w:hAnsi="Times New Roman"/>
                <w:color w:val="000000"/>
                <w:sz w:val="28"/>
                <w:szCs w:val="28"/>
                <w:lang w:eastAsia="ru-RU"/>
              </w:rPr>
            </w:pPr>
          </w:p>
        </w:tc>
        <w:tc>
          <w:tcPr>
            <w:tcW w:w="1418" w:type="dxa"/>
          </w:tcPr>
          <w:p w:rsidR="00680CDE" w:rsidRPr="00B56A15" w:rsidRDefault="00680CDE" w:rsidP="00475D6B">
            <w:pPr>
              <w:spacing w:after="200"/>
              <w:jc w:val="both"/>
              <w:rPr>
                <w:rFonts w:ascii="Times New Roman" w:eastAsia="Times New Roman" w:hAnsi="Times New Roman"/>
                <w:color w:val="000000"/>
                <w:sz w:val="28"/>
                <w:szCs w:val="28"/>
                <w:lang w:eastAsia="ru-RU"/>
              </w:rPr>
            </w:pPr>
          </w:p>
        </w:tc>
        <w:tc>
          <w:tcPr>
            <w:tcW w:w="992" w:type="dxa"/>
          </w:tcPr>
          <w:p w:rsidR="00680CDE" w:rsidRPr="00B56A15" w:rsidRDefault="00680CDE" w:rsidP="00475D6B">
            <w:pPr>
              <w:spacing w:after="200"/>
              <w:jc w:val="both"/>
              <w:rPr>
                <w:rFonts w:ascii="Times New Roman" w:eastAsia="Times New Roman" w:hAnsi="Times New Roman"/>
                <w:color w:val="000000"/>
                <w:sz w:val="28"/>
                <w:szCs w:val="28"/>
                <w:lang w:eastAsia="ru-RU"/>
              </w:rPr>
            </w:pPr>
          </w:p>
        </w:tc>
        <w:tc>
          <w:tcPr>
            <w:tcW w:w="958" w:type="dxa"/>
          </w:tcPr>
          <w:p w:rsidR="00680CDE" w:rsidRPr="00B56A15" w:rsidRDefault="00680CDE" w:rsidP="00475D6B">
            <w:pPr>
              <w:spacing w:after="200"/>
              <w:jc w:val="both"/>
              <w:rPr>
                <w:rFonts w:ascii="Times New Roman" w:eastAsia="Times New Roman" w:hAnsi="Times New Roman"/>
                <w:color w:val="000000"/>
                <w:sz w:val="28"/>
                <w:szCs w:val="28"/>
                <w:lang w:eastAsia="ru-RU"/>
              </w:rPr>
            </w:pPr>
          </w:p>
        </w:tc>
      </w:tr>
    </w:tbl>
    <w:p w:rsidR="00680CDE" w:rsidRPr="00B56A15" w:rsidRDefault="00680CDE" w:rsidP="00680CDE">
      <w:pPr>
        <w:shd w:val="clear" w:color="auto" w:fill="FFFFFF"/>
        <w:ind w:left="-142"/>
        <w:jc w:val="both"/>
        <w:rPr>
          <w:rFonts w:ascii="Times New Roman" w:eastAsia="Times New Roman" w:hAnsi="Times New Roman" w:cs="Times New Roman"/>
          <w:b/>
          <w:i/>
          <w:color w:val="000000"/>
          <w:sz w:val="28"/>
          <w:szCs w:val="28"/>
          <w:lang w:eastAsia="ar-SA"/>
        </w:rPr>
      </w:pPr>
    </w:p>
    <w:p w:rsidR="00680CDE" w:rsidRPr="00B56A15" w:rsidRDefault="00680CDE" w:rsidP="00680CDE">
      <w:pPr>
        <w:shd w:val="clear" w:color="auto" w:fill="FFFFFF"/>
        <w:jc w:val="both"/>
        <w:rPr>
          <w:rFonts w:ascii="Times New Roman" w:eastAsia="Times New Roman" w:hAnsi="Times New Roman" w:cs="Times New Roman"/>
          <w:color w:val="000000"/>
          <w:sz w:val="28"/>
          <w:szCs w:val="28"/>
          <w:lang w:eastAsia="ar-SA"/>
        </w:rPr>
      </w:pPr>
      <w:r w:rsidRPr="00B56A15">
        <w:rPr>
          <w:rFonts w:ascii="Times New Roman" w:eastAsia="Times New Roman" w:hAnsi="Times New Roman" w:cs="Times New Roman"/>
          <w:b/>
          <w:i/>
          <w:color w:val="000000"/>
          <w:sz w:val="28"/>
          <w:szCs w:val="28"/>
          <w:lang w:eastAsia="ar-SA"/>
        </w:rPr>
        <w:t xml:space="preserve">    Выводы: </w:t>
      </w:r>
      <w:r w:rsidRPr="00B56A15">
        <w:rPr>
          <w:rFonts w:ascii="Times New Roman" w:eastAsia="Times New Roman" w:hAnsi="Times New Roman" w:cs="Times New Roman"/>
          <w:color w:val="000000"/>
          <w:sz w:val="28"/>
          <w:szCs w:val="28"/>
          <w:lang w:eastAsia="ar-SA"/>
        </w:rPr>
        <w:t xml:space="preserve">Определение уровня творческих способностей, обучающихся в группе на начальном этапе обучения, необходим педагогу для того, чтобы он смог подобрать соответствующий уровень сложности заданий для каждого ребенка. Также педагог будет иметь представление об общей картине творческих способностей своих воспитанников, сможет проследить их динамику роста.  </w:t>
      </w:r>
    </w:p>
    <w:p w:rsidR="00154877" w:rsidRDefault="00154877" w:rsidP="00154877">
      <w:pPr>
        <w:spacing w:after="160"/>
        <w:jc w:val="right"/>
        <w:rPr>
          <w:rFonts w:ascii="Times New Roman" w:eastAsia="Calibri" w:hAnsi="Times New Roman" w:cs="Times New Roman"/>
          <w:sz w:val="28"/>
          <w:szCs w:val="28"/>
          <w:lang w:eastAsia="en-US"/>
        </w:rPr>
      </w:pPr>
    </w:p>
    <w:p w:rsidR="00154877" w:rsidRDefault="00154877" w:rsidP="00154877">
      <w:pPr>
        <w:spacing w:after="160"/>
        <w:jc w:val="right"/>
        <w:rPr>
          <w:rFonts w:ascii="Times New Roman" w:eastAsia="Calibri" w:hAnsi="Times New Roman" w:cs="Times New Roman"/>
          <w:sz w:val="28"/>
          <w:szCs w:val="28"/>
          <w:lang w:eastAsia="en-US"/>
        </w:rPr>
      </w:pPr>
    </w:p>
    <w:p w:rsidR="00154877" w:rsidRPr="00B56A15" w:rsidRDefault="00154877" w:rsidP="00154877">
      <w:pPr>
        <w:spacing w:after="160"/>
        <w:jc w:val="right"/>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lastRenderedPageBreak/>
        <w:t xml:space="preserve">Приложение № </w:t>
      </w:r>
      <w:r>
        <w:rPr>
          <w:rFonts w:ascii="Times New Roman" w:eastAsia="Calibri" w:hAnsi="Times New Roman" w:cs="Times New Roman"/>
          <w:sz w:val="28"/>
          <w:szCs w:val="28"/>
          <w:lang w:eastAsia="en-US"/>
        </w:rPr>
        <w:t>3</w:t>
      </w:r>
    </w:p>
    <w:p w:rsidR="00154877" w:rsidRDefault="00154877" w:rsidP="00154877">
      <w:pPr>
        <w:spacing w:after="160"/>
        <w:jc w:val="center"/>
        <w:rPr>
          <w:rFonts w:ascii="Times New Roman" w:eastAsia="Calibri" w:hAnsi="Times New Roman" w:cs="Times New Roman"/>
          <w:b/>
          <w:bCs/>
          <w:i/>
          <w:iCs/>
          <w:sz w:val="28"/>
          <w:szCs w:val="28"/>
          <w:lang w:eastAsia="en-US"/>
        </w:rPr>
      </w:pPr>
      <w:r w:rsidRPr="00B56A15">
        <w:rPr>
          <w:rFonts w:ascii="Times New Roman" w:eastAsia="Calibri" w:hAnsi="Times New Roman" w:cs="Times New Roman"/>
          <w:b/>
          <w:bCs/>
          <w:i/>
          <w:iCs/>
          <w:sz w:val="28"/>
          <w:szCs w:val="28"/>
          <w:lang w:eastAsia="en-US"/>
        </w:rPr>
        <w:t xml:space="preserve"> </w:t>
      </w:r>
      <w:r>
        <w:rPr>
          <w:rFonts w:ascii="Times New Roman" w:eastAsia="Calibri" w:hAnsi="Times New Roman" w:cs="Times New Roman"/>
          <w:b/>
          <w:bCs/>
          <w:i/>
          <w:iCs/>
          <w:sz w:val="28"/>
          <w:szCs w:val="28"/>
          <w:lang w:eastAsia="en-US"/>
        </w:rPr>
        <w:t>«Рисование гуашью»</w:t>
      </w:r>
    </w:p>
    <w:p w:rsidR="00154877" w:rsidRPr="00B56A15" w:rsidRDefault="00154877" w:rsidP="00154877">
      <w:pPr>
        <w:spacing w:after="160"/>
        <w:jc w:val="center"/>
        <w:rPr>
          <w:rFonts w:ascii="Times New Roman" w:eastAsia="Calibri" w:hAnsi="Times New Roman" w:cs="Times New Roman"/>
          <w:b/>
          <w:bCs/>
          <w:i/>
          <w:iCs/>
          <w:sz w:val="28"/>
          <w:szCs w:val="28"/>
          <w:lang w:eastAsia="en-US"/>
        </w:rPr>
      </w:pPr>
      <w:r w:rsidRPr="00B56A15">
        <w:rPr>
          <w:rFonts w:ascii="Times New Roman" w:eastAsia="Calibri" w:hAnsi="Times New Roman" w:cs="Times New Roman"/>
          <w:sz w:val="28"/>
          <w:szCs w:val="28"/>
          <w:lang w:eastAsia="en-US"/>
        </w:rPr>
        <w:t>Игра «Верю – не верю»</w:t>
      </w:r>
    </w:p>
    <w:p w:rsidR="00154877" w:rsidRPr="00B56A15" w:rsidRDefault="00154877" w:rsidP="00154877">
      <w:pPr>
        <w:shd w:val="clear" w:color="auto" w:fill="FFFFFF"/>
        <w:jc w:val="both"/>
        <w:rPr>
          <w:rFonts w:ascii="Times New Roman" w:eastAsia="Times New Roman" w:hAnsi="Times New Roman" w:cs="Times New Roman"/>
          <w:color w:val="000000"/>
          <w:sz w:val="28"/>
          <w:szCs w:val="28"/>
        </w:rPr>
      </w:pPr>
      <w:r w:rsidRPr="00B56A15">
        <w:rPr>
          <w:rFonts w:ascii="Times New Roman" w:eastAsia="Times New Roman" w:hAnsi="Times New Roman" w:cs="Times New Roman"/>
          <w:b/>
          <w:bCs/>
          <w:sz w:val="28"/>
          <w:szCs w:val="28"/>
        </w:rPr>
        <w:t>Цель</w:t>
      </w:r>
      <w:r w:rsidRPr="00B56A15">
        <w:rPr>
          <w:rFonts w:ascii="Times New Roman" w:eastAsia="Times New Roman" w:hAnsi="Times New Roman" w:cs="Times New Roman"/>
          <w:sz w:val="28"/>
          <w:szCs w:val="28"/>
        </w:rPr>
        <w:t>: в</w:t>
      </w:r>
      <w:r w:rsidRPr="00B56A15">
        <w:rPr>
          <w:rFonts w:ascii="Times New Roman" w:eastAsia="Times New Roman" w:hAnsi="Times New Roman" w:cs="Times New Roman"/>
          <w:color w:val="000000"/>
          <w:sz w:val="28"/>
          <w:szCs w:val="28"/>
        </w:rPr>
        <w:t>ыявить знание изобразительных средств, терминологии и понятий изоискусства.</w:t>
      </w:r>
    </w:p>
    <w:p w:rsidR="00154877" w:rsidRPr="00B56A15" w:rsidRDefault="00154877" w:rsidP="00154877">
      <w:pPr>
        <w:spacing w:after="160"/>
        <w:jc w:val="both"/>
        <w:rPr>
          <w:rFonts w:ascii="Times New Roman" w:eastAsia="Calibri" w:hAnsi="Times New Roman" w:cs="Times New Roman"/>
          <w:b/>
          <w:bCs/>
          <w:sz w:val="28"/>
          <w:szCs w:val="28"/>
          <w:lang w:eastAsia="en-US"/>
        </w:rPr>
      </w:pPr>
      <w:r w:rsidRPr="00B56A15">
        <w:rPr>
          <w:rFonts w:ascii="Times New Roman" w:eastAsia="Calibri" w:hAnsi="Times New Roman" w:cs="Times New Roman"/>
          <w:b/>
          <w:bCs/>
          <w:sz w:val="28"/>
          <w:szCs w:val="28"/>
          <w:lang w:eastAsia="en-US"/>
        </w:rPr>
        <w:t xml:space="preserve">Задачи: </w:t>
      </w:r>
    </w:p>
    <w:p w:rsidR="00154877" w:rsidRPr="00B56A15" w:rsidRDefault="00154877" w:rsidP="00154877">
      <w:pPr>
        <w:numPr>
          <w:ilvl w:val="0"/>
          <w:numId w:val="18"/>
        </w:numPr>
        <w:spacing w:after="160" w:line="240" w:lineRule="auto"/>
        <w:jc w:val="both"/>
        <w:rPr>
          <w:rFonts w:ascii="Times New Roman" w:hAnsi="Times New Roman" w:cs="Times New Roman"/>
          <w:sz w:val="28"/>
          <w:szCs w:val="28"/>
        </w:rPr>
      </w:pPr>
      <w:r w:rsidRPr="00B56A15">
        <w:rPr>
          <w:rFonts w:ascii="Times New Roman" w:hAnsi="Times New Roman" w:cs="Times New Roman"/>
          <w:sz w:val="28"/>
          <w:szCs w:val="28"/>
        </w:rPr>
        <w:t xml:space="preserve">закрепить на практике изучение теоретического материала;  </w:t>
      </w:r>
    </w:p>
    <w:p w:rsidR="00154877" w:rsidRPr="00B56A15" w:rsidRDefault="00154877" w:rsidP="00154877">
      <w:pPr>
        <w:numPr>
          <w:ilvl w:val="0"/>
          <w:numId w:val="18"/>
        </w:numPr>
        <w:spacing w:after="160" w:line="240" w:lineRule="auto"/>
        <w:contextualSpacing/>
        <w:jc w:val="both"/>
        <w:rPr>
          <w:rFonts w:ascii="Times New Roman" w:eastAsia="Calibri" w:hAnsi="Times New Roman" w:cs="Times New Roman"/>
          <w:sz w:val="28"/>
          <w:szCs w:val="28"/>
          <w:lang w:eastAsia="en-US"/>
        </w:rPr>
      </w:pPr>
      <w:r w:rsidRPr="00B56A15">
        <w:rPr>
          <w:rFonts w:ascii="Times New Roman" w:eastAsia="Calibri" w:hAnsi="Times New Roman" w:cs="Times New Roman"/>
          <w:bCs/>
          <w:sz w:val="28"/>
          <w:szCs w:val="28"/>
          <w:lang w:eastAsia="en-US"/>
        </w:rPr>
        <w:t>способствовать развитию инициативности, самостоятельности как основы творческой деятельности учащихся;</w:t>
      </w:r>
    </w:p>
    <w:p w:rsidR="00154877" w:rsidRDefault="00154877" w:rsidP="00154877">
      <w:pPr>
        <w:numPr>
          <w:ilvl w:val="0"/>
          <w:numId w:val="18"/>
        </w:numPr>
        <w:spacing w:after="160" w:line="240" w:lineRule="auto"/>
        <w:contextualSpacing/>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сформировать устойчивое понятия о предмете.</w:t>
      </w:r>
    </w:p>
    <w:p w:rsidR="00154877" w:rsidRPr="00154877" w:rsidRDefault="00154877" w:rsidP="00154877">
      <w:pPr>
        <w:numPr>
          <w:ilvl w:val="0"/>
          <w:numId w:val="18"/>
        </w:numPr>
        <w:spacing w:after="160" w:line="240" w:lineRule="auto"/>
        <w:contextualSpacing/>
        <w:jc w:val="both"/>
        <w:rPr>
          <w:rFonts w:ascii="Times New Roman" w:eastAsia="Calibri" w:hAnsi="Times New Roman" w:cs="Times New Roman"/>
          <w:sz w:val="28"/>
          <w:szCs w:val="28"/>
          <w:lang w:eastAsia="en-US"/>
        </w:rPr>
      </w:pPr>
    </w:p>
    <w:p w:rsidR="00154877" w:rsidRPr="00B56A15" w:rsidRDefault="00154877" w:rsidP="00154877">
      <w:pPr>
        <w:spacing w:after="160"/>
        <w:jc w:val="both"/>
        <w:rPr>
          <w:rFonts w:ascii="Times New Roman" w:eastAsia="Calibri" w:hAnsi="Times New Roman" w:cs="Times New Roman"/>
          <w:sz w:val="28"/>
          <w:szCs w:val="28"/>
          <w:u w:val="single"/>
          <w:lang w:eastAsia="en-US"/>
        </w:rPr>
      </w:pPr>
      <w:r w:rsidRPr="00B56A15">
        <w:rPr>
          <w:rFonts w:ascii="Times New Roman" w:eastAsia="Calibri" w:hAnsi="Times New Roman" w:cs="Times New Roman"/>
          <w:sz w:val="28"/>
          <w:szCs w:val="28"/>
          <w:u w:val="single"/>
          <w:lang w:eastAsia="en-US"/>
        </w:rPr>
        <w:t>Задание: педагог задает вопрос по темам раздела, дети отвечают на листе «Да» или «Нет».</w:t>
      </w:r>
    </w:p>
    <w:p w:rsidR="00154877" w:rsidRPr="00B56A15" w:rsidRDefault="00154877" w:rsidP="00154877">
      <w:pPr>
        <w:numPr>
          <w:ilvl w:val="0"/>
          <w:numId w:val="19"/>
        </w:numPr>
        <w:spacing w:after="160" w:line="240" w:lineRule="auto"/>
        <w:ind w:left="142" w:hanging="568"/>
        <w:contextualSpacing/>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Правда ли, что построение произведения, расположение его составных частей, их соотношение — это композиция? (да)</w:t>
      </w:r>
    </w:p>
    <w:p w:rsidR="00154877" w:rsidRPr="00B56A15" w:rsidRDefault="00154877" w:rsidP="00154877">
      <w:pPr>
        <w:numPr>
          <w:ilvl w:val="0"/>
          <w:numId w:val="19"/>
        </w:numPr>
        <w:spacing w:after="160" w:line="240" w:lineRule="auto"/>
        <w:ind w:left="142" w:hanging="568"/>
        <w:contextualSpacing/>
        <w:jc w:val="both"/>
        <w:rPr>
          <w:rFonts w:ascii="Times New Roman" w:eastAsia="Calibri" w:hAnsi="Times New Roman" w:cs="Times New Roman"/>
          <w:sz w:val="28"/>
          <w:szCs w:val="28"/>
          <w:lang w:eastAsia="en-US"/>
        </w:rPr>
      </w:pPr>
      <w:bookmarkStart w:id="3" w:name="_Hlk36897093"/>
      <w:r w:rsidRPr="00B56A15">
        <w:rPr>
          <w:rFonts w:ascii="Times New Roman" w:eastAsia="Calibri" w:hAnsi="Times New Roman" w:cs="Times New Roman"/>
          <w:sz w:val="28"/>
          <w:szCs w:val="28"/>
          <w:lang w:eastAsia="en-US"/>
        </w:rPr>
        <w:t xml:space="preserve">Правда ли, что </w:t>
      </w:r>
      <w:bookmarkEnd w:id="3"/>
      <w:r w:rsidRPr="00B56A15">
        <w:rPr>
          <w:rFonts w:ascii="Times New Roman" w:eastAsia="Calibri" w:hAnsi="Times New Roman" w:cs="Times New Roman"/>
          <w:sz w:val="28"/>
          <w:szCs w:val="28"/>
          <w:lang w:eastAsia="en-US"/>
        </w:rPr>
        <w:t>взаимоотношение частей произведения по их величине и отношению к целому это пропорция? (да)</w:t>
      </w:r>
    </w:p>
    <w:p w:rsidR="00154877" w:rsidRPr="00B56A15" w:rsidRDefault="00154877" w:rsidP="00154877">
      <w:pPr>
        <w:numPr>
          <w:ilvl w:val="0"/>
          <w:numId w:val="19"/>
        </w:numPr>
        <w:spacing w:after="160" w:line="240" w:lineRule="auto"/>
        <w:ind w:left="142" w:hanging="568"/>
        <w:contextualSpacing/>
        <w:jc w:val="both"/>
        <w:rPr>
          <w:rFonts w:ascii="Times New Roman" w:eastAsia="Calibri" w:hAnsi="Times New Roman" w:cs="Times New Roman"/>
          <w:sz w:val="28"/>
          <w:szCs w:val="28"/>
          <w:lang w:eastAsia="en-US"/>
        </w:rPr>
      </w:pPr>
      <w:bookmarkStart w:id="4" w:name="_Hlk36899867"/>
      <w:r w:rsidRPr="00B56A15">
        <w:rPr>
          <w:rFonts w:ascii="Times New Roman" w:eastAsia="Calibri" w:hAnsi="Times New Roman" w:cs="Times New Roman"/>
          <w:sz w:val="28"/>
          <w:szCs w:val="28"/>
          <w:lang w:eastAsia="en-US"/>
        </w:rPr>
        <w:t xml:space="preserve">Правда ли, что </w:t>
      </w:r>
      <w:bookmarkEnd w:id="4"/>
      <w:r w:rsidRPr="00B56A15">
        <w:rPr>
          <w:rFonts w:ascii="Times New Roman" w:eastAsia="Calibri" w:hAnsi="Times New Roman" w:cs="Times New Roman"/>
          <w:sz w:val="28"/>
          <w:szCs w:val="28"/>
          <w:lang w:eastAsia="en-US"/>
        </w:rPr>
        <w:t>есть основные цвета и составные? (да)</w:t>
      </w:r>
    </w:p>
    <w:p w:rsidR="00154877" w:rsidRPr="00B56A15" w:rsidRDefault="00154877" w:rsidP="00154877">
      <w:pPr>
        <w:numPr>
          <w:ilvl w:val="0"/>
          <w:numId w:val="19"/>
        </w:numPr>
        <w:spacing w:after="160" w:line="240" w:lineRule="auto"/>
        <w:ind w:left="142" w:hanging="568"/>
        <w:contextualSpacing/>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Правда ли, что если смешать синей цвет краски и желтый цвет краски, то получиться оранжевый цвет? (нет)</w:t>
      </w:r>
    </w:p>
    <w:p w:rsidR="00154877" w:rsidRPr="00B56A15" w:rsidRDefault="00154877" w:rsidP="00154877">
      <w:pPr>
        <w:numPr>
          <w:ilvl w:val="0"/>
          <w:numId w:val="19"/>
        </w:numPr>
        <w:spacing w:after="160" w:line="240" w:lineRule="auto"/>
        <w:ind w:left="142" w:hanging="568"/>
        <w:contextualSpacing/>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 xml:space="preserve">Правда ли, что </w:t>
      </w:r>
      <w:bookmarkStart w:id="5" w:name="_Hlk36901323"/>
      <w:r w:rsidRPr="00B56A15">
        <w:rPr>
          <w:rFonts w:ascii="Times New Roman" w:eastAsia="Calibri" w:hAnsi="Times New Roman" w:cs="Times New Roman"/>
          <w:sz w:val="28"/>
          <w:szCs w:val="28"/>
          <w:lang w:eastAsia="en-US"/>
        </w:rPr>
        <w:t>если смешать красный цвет краски и зеленый цвет краски, то получиться фиолетовый цвет? (нет)</w:t>
      </w:r>
    </w:p>
    <w:bookmarkEnd w:id="5"/>
    <w:p w:rsidR="00154877" w:rsidRPr="00B56A15" w:rsidRDefault="00154877" w:rsidP="00154877">
      <w:pPr>
        <w:numPr>
          <w:ilvl w:val="0"/>
          <w:numId w:val="19"/>
        </w:numPr>
        <w:spacing w:after="160" w:line="240" w:lineRule="auto"/>
        <w:ind w:left="142" w:hanging="568"/>
        <w:contextualSpacing/>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Правда ли, что рисовать красками можно только при помощи кистей? (нет)</w:t>
      </w:r>
    </w:p>
    <w:p w:rsidR="00154877" w:rsidRPr="00B56A15" w:rsidRDefault="00154877" w:rsidP="00154877">
      <w:pPr>
        <w:numPr>
          <w:ilvl w:val="0"/>
          <w:numId w:val="19"/>
        </w:numPr>
        <w:spacing w:after="160" w:line="240" w:lineRule="auto"/>
        <w:ind w:left="142" w:hanging="568"/>
        <w:contextualSpacing/>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Правда ли, что, если заниматься творчеством развивается при этом ваш мозг? (да)</w:t>
      </w:r>
    </w:p>
    <w:p w:rsidR="00154877" w:rsidRPr="00B56A15" w:rsidRDefault="00154877" w:rsidP="00154877">
      <w:pPr>
        <w:numPr>
          <w:ilvl w:val="0"/>
          <w:numId w:val="19"/>
        </w:numPr>
        <w:spacing w:after="160" w:line="240" w:lineRule="auto"/>
        <w:ind w:left="142" w:hanging="568"/>
        <w:contextualSpacing/>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Правда ли, что,</w:t>
      </w:r>
      <w:r w:rsidRPr="00B56A15">
        <w:rPr>
          <w:rFonts w:ascii="Times New Roman" w:eastAsia="Times New Roman" w:hAnsi="Times New Roman" w:cs="Times New Roman"/>
          <w:color w:val="000000"/>
          <w:sz w:val="28"/>
          <w:szCs w:val="28"/>
          <w:lang w:eastAsia="en-US"/>
        </w:rPr>
        <w:t xml:space="preserve"> если заниматься творчеством разовьётся </w:t>
      </w:r>
      <w:r w:rsidRPr="00B56A15">
        <w:rPr>
          <w:rFonts w:ascii="Times New Roman" w:eastAsia="Calibri" w:hAnsi="Times New Roman" w:cs="Times New Roman"/>
          <w:color w:val="000000"/>
          <w:sz w:val="28"/>
          <w:szCs w:val="28"/>
          <w:lang w:eastAsia="en-US"/>
        </w:rPr>
        <w:t>эстетическое чувство, художественно-творческое мышление, наблюдательность и фантазия? (да)</w:t>
      </w:r>
    </w:p>
    <w:p w:rsidR="00154877" w:rsidRPr="00B56A15" w:rsidRDefault="00154877" w:rsidP="00154877">
      <w:pPr>
        <w:numPr>
          <w:ilvl w:val="0"/>
          <w:numId w:val="19"/>
        </w:numPr>
        <w:spacing w:after="160" w:line="240" w:lineRule="auto"/>
        <w:ind w:left="142" w:hanging="568"/>
        <w:contextualSpacing/>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Правда ли, что в изобразительном и декоративном искусстве ряд гармонически взаимосвязанных оттенков цвета называется цветовой гаммой? (да)</w:t>
      </w:r>
    </w:p>
    <w:p w:rsidR="00154877" w:rsidRPr="00B56A15" w:rsidRDefault="00154877" w:rsidP="00154877">
      <w:pPr>
        <w:numPr>
          <w:ilvl w:val="0"/>
          <w:numId w:val="19"/>
        </w:numPr>
        <w:spacing w:after="160" w:line="240" w:lineRule="auto"/>
        <w:ind w:left="142" w:hanging="568"/>
        <w:contextualSpacing/>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Правда ли, что если смешать белый цвет краски и черный цвет краски, то получиться серый цвет? (да)</w:t>
      </w:r>
    </w:p>
    <w:p w:rsidR="00154877" w:rsidRDefault="00154877" w:rsidP="00154877">
      <w:pPr>
        <w:spacing w:after="160"/>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 xml:space="preserve">Обсуждение ответов с учащимися. Повторить вопросы и огласить правильные ответы, спросить обучающихся кто как ответил и почему так думает. Пояснить не понятные вопросы. </w:t>
      </w:r>
    </w:p>
    <w:p w:rsidR="00235B17" w:rsidRPr="00154877" w:rsidRDefault="00154877" w:rsidP="00154877">
      <w:pPr>
        <w:spacing w:after="160"/>
        <w:ind w:firstLine="0"/>
        <w:jc w:val="both"/>
        <w:rPr>
          <w:rFonts w:ascii="Times New Roman" w:eastAsia="Calibri" w:hAnsi="Times New Roman" w:cs="Times New Roman"/>
          <w:sz w:val="28"/>
          <w:szCs w:val="28"/>
          <w:lang w:eastAsia="en-US"/>
        </w:rPr>
      </w:pPr>
      <w:r w:rsidRPr="00B56A15">
        <w:rPr>
          <w:rFonts w:ascii="Times New Roman" w:eastAsia="Calibri" w:hAnsi="Times New Roman" w:cs="Times New Roman"/>
          <w:sz w:val="28"/>
          <w:szCs w:val="28"/>
          <w:lang w:eastAsia="en-US"/>
        </w:rPr>
        <w:t>Оценка ответов: правильный ответ - 1 балл</w:t>
      </w:r>
      <w:r>
        <w:rPr>
          <w:rFonts w:ascii="Times New Roman" w:eastAsia="Calibri" w:hAnsi="Times New Roman" w:cs="Times New Roman"/>
          <w:sz w:val="28"/>
          <w:szCs w:val="28"/>
          <w:lang w:eastAsia="en-US"/>
        </w:rPr>
        <w:t>, неправильный ответ – 0 баллов</w:t>
      </w:r>
    </w:p>
    <w:p w:rsidR="00200D62" w:rsidRDefault="00200D62" w:rsidP="00BD4C47">
      <w:pPr>
        <w:jc w:val="both"/>
        <w:rPr>
          <w:rFonts w:ascii="Times New Roman" w:hAnsi="Times New Roman" w:cs="Times New Roman"/>
          <w:color w:val="0D0D0D" w:themeColor="text1" w:themeTint="F2"/>
          <w:sz w:val="24"/>
          <w:szCs w:val="24"/>
        </w:rPr>
      </w:pPr>
    </w:p>
    <w:p w:rsidR="007E2C22" w:rsidRDefault="007E2C22" w:rsidP="00BD4C47">
      <w:pPr>
        <w:jc w:val="both"/>
        <w:rPr>
          <w:rFonts w:ascii="Times New Roman" w:hAnsi="Times New Roman" w:cs="Times New Roman"/>
          <w:color w:val="0D0D0D" w:themeColor="text1" w:themeTint="F2"/>
          <w:sz w:val="24"/>
          <w:szCs w:val="24"/>
        </w:rPr>
      </w:pPr>
    </w:p>
    <w:p w:rsidR="007E2C22" w:rsidRDefault="007E2C22" w:rsidP="00BD4C47">
      <w:pPr>
        <w:jc w:val="both"/>
        <w:rPr>
          <w:rFonts w:ascii="Times New Roman" w:hAnsi="Times New Roman" w:cs="Times New Roman"/>
          <w:color w:val="0D0D0D" w:themeColor="text1" w:themeTint="F2"/>
          <w:sz w:val="24"/>
          <w:szCs w:val="24"/>
        </w:rPr>
      </w:pPr>
    </w:p>
    <w:p w:rsidR="00CC5C40" w:rsidRDefault="00CC5C40" w:rsidP="00BD4C47">
      <w:pPr>
        <w:jc w:val="both"/>
        <w:rPr>
          <w:rFonts w:ascii="Times New Roman" w:hAnsi="Times New Roman" w:cs="Times New Roman"/>
          <w:color w:val="0D0D0D" w:themeColor="text1" w:themeTint="F2"/>
          <w:sz w:val="24"/>
          <w:szCs w:val="24"/>
        </w:rPr>
      </w:pPr>
    </w:p>
    <w:p w:rsidR="00CC5C40" w:rsidRDefault="00CC5C40" w:rsidP="00BD4C47">
      <w:pPr>
        <w:jc w:val="both"/>
        <w:rPr>
          <w:rFonts w:ascii="Times New Roman" w:hAnsi="Times New Roman" w:cs="Times New Roman"/>
          <w:color w:val="0D0D0D" w:themeColor="text1" w:themeTint="F2"/>
          <w:sz w:val="24"/>
          <w:szCs w:val="24"/>
        </w:rPr>
      </w:pPr>
    </w:p>
    <w:sectPr w:rsidR="00CC5C40" w:rsidSect="005038FC">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13FD6"/>
    <w:multiLevelType w:val="multilevel"/>
    <w:tmpl w:val="8242C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4E730D"/>
    <w:multiLevelType w:val="hybridMultilevel"/>
    <w:tmpl w:val="0144D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CA6F27"/>
    <w:multiLevelType w:val="hybridMultilevel"/>
    <w:tmpl w:val="AC109822"/>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DB22B7"/>
    <w:multiLevelType w:val="hybridMultilevel"/>
    <w:tmpl w:val="F844C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1B358C"/>
    <w:multiLevelType w:val="multilevel"/>
    <w:tmpl w:val="D5B63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4E48A1"/>
    <w:multiLevelType w:val="hybridMultilevel"/>
    <w:tmpl w:val="6926765E"/>
    <w:lvl w:ilvl="0" w:tplc="EA0EE3C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2EBB79C6"/>
    <w:multiLevelType w:val="hybridMultilevel"/>
    <w:tmpl w:val="C630D3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F145613"/>
    <w:multiLevelType w:val="hybridMultilevel"/>
    <w:tmpl w:val="874014B6"/>
    <w:lvl w:ilvl="0" w:tplc="26F00A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8B07DE0"/>
    <w:multiLevelType w:val="hybridMultilevel"/>
    <w:tmpl w:val="B746A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FE02B5"/>
    <w:multiLevelType w:val="hybridMultilevel"/>
    <w:tmpl w:val="2AC64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A25DF4"/>
    <w:multiLevelType w:val="hybridMultilevel"/>
    <w:tmpl w:val="6D2A81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957637A"/>
    <w:multiLevelType w:val="hybridMultilevel"/>
    <w:tmpl w:val="00E0EB56"/>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abstractNum w:abstractNumId="12">
    <w:nsid w:val="56512088"/>
    <w:multiLevelType w:val="multilevel"/>
    <w:tmpl w:val="84A41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83556F"/>
    <w:multiLevelType w:val="hybridMultilevel"/>
    <w:tmpl w:val="5164CF2E"/>
    <w:lvl w:ilvl="0" w:tplc="98FC89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62E53517"/>
    <w:multiLevelType w:val="multilevel"/>
    <w:tmpl w:val="06CC2F1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66B27987"/>
    <w:multiLevelType w:val="hybridMultilevel"/>
    <w:tmpl w:val="19289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555B5C"/>
    <w:multiLevelType w:val="multilevel"/>
    <w:tmpl w:val="3B2E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A92101"/>
    <w:multiLevelType w:val="hybridMultilevel"/>
    <w:tmpl w:val="9C3C1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355AB9"/>
    <w:multiLevelType w:val="hybridMultilevel"/>
    <w:tmpl w:val="6F464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9"/>
  </w:num>
  <w:num w:numId="4">
    <w:abstractNumId w:val="12"/>
  </w:num>
  <w:num w:numId="5">
    <w:abstractNumId w:val="4"/>
  </w:num>
  <w:num w:numId="6">
    <w:abstractNumId w:val="16"/>
  </w:num>
  <w:num w:numId="7">
    <w:abstractNumId w:val="7"/>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8"/>
  </w:num>
  <w:num w:numId="11">
    <w:abstractNumId w:val="1"/>
  </w:num>
  <w:num w:numId="12">
    <w:abstractNumId w:val="18"/>
  </w:num>
  <w:num w:numId="13">
    <w:abstractNumId w:val="17"/>
  </w:num>
  <w:num w:numId="14">
    <w:abstractNumId w:val="6"/>
  </w:num>
  <w:num w:numId="15">
    <w:abstractNumId w:val="10"/>
  </w:num>
  <w:num w:numId="16">
    <w:abstractNumId w:val="14"/>
  </w:num>
  <w:num w:numId="17">
    <w:abstractNumId w:val="0"/>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9E7"/>
    <w:rsid w:val="000142EA"/>
    <w:rsid w:val="000253E8"/>
    <w:rsid w:val="00040DC5"/>
    <w:rsid w:val="000920CC"/>
    <w:rsid w:val="000B1DDE"/>
    <w:rsid w:val="000E0DCE"/>
    <w:rsid w:val="000F2409"/>
    <w:rsid w:val="00132B8E"/>
    <w:rsid w:val="00140821"/>
    <w:rsid w:val="001461CA"/>
    <w:rsid w:val="0014753D"/>
    <w:rsid w:val="00154877"/>
    <w:rsid w:val="001551E2"/>
    <w:rsid w:val="00175087"/>
    <w:rsid w:val="0018099B"/>
    <w:rsid w:val="00180DDC"/>
    <w:rsid w:val="001831BB"/>
    <w:rsid w:val="00195429"/>
    <w:rsid w:val="001C4196"/>
    <w:rsid w:val="001C42C1"/>
    <w:rsid w:val="001C4D57"/>
    <w:rsid w:val="001C7D3B"/>
    <w:rsid w:val="001E5177"/>
    <w:rsid w:val="001F79E7"/>
    <w:rsid w:val="00200D62"/>
    <w:rsid w:val="00201CED"/>
    <w:rsid w:val="00211C64"/>
    <w:rsid w:val="00211EE8"/>
    <w:rsid w:val="0021665A"/>
    <w:rsid w:val="002228EF"/>
    <w:rsid w:val="00235B17"/>
    <w:rsid w:val="00241365"/>
    <w:rsid w:val="0024167E"/>
    <w:rsid w:val="00243505"/>
    <w:rsid w:val="0026744A"/>
    <w:rsid w:val="00292D07"/>
    <w:rsid w:val="002A368C"/>
    <w:rsid w:val="002A399A"/>
    <w:rsid w:val="002C535E"/>
    <w:rsid w:val="002C5F81"/>
    <w:rsid w:val="002E338E"/>
    <w:rsid w:val="002F1E9C"/>
    <w:rsid w:val="002F4E8F"/>
    <w:rsid w:val="0032202C"/>
    <w:rsid w:val="00341666"/>
    <w:rsid w:val="003810B3"/>
    <w:rsid w:val="003902A7"/>
    <w:rsid w:val="003A24CD"/>
    <w:rsid w:val="003A5BE6"/>
    <w:rsid w:val="003E0C26"/>
    <w:rsid w:val="004074A5"/>
    <w:rsid w:val="0042621A"/>
    <w:rsid w:val="00453FE8"/>
    <w:rsid w:val="00473613"/>
    <w:rsid w:val="004A3A93"/>
    <w:rsid w:val="004C5047"/>
    <w:rsid w:val="004E53D7"/>
    <w:rsid w:val="005038FC"/>
    <w:rsid w:val="00513162"/>
    <w:rsid w:val="00535B6D"/>
    <w:rsid w:val="00544F3A"/>
    <w:rsid w:val="00583690"/>
    <w:rsid w:val="00590906"/>
    <w:rsid w:val="00594FE7"/>
    <w:rsid w:val="005B0124"/>
    <w:rsid w:val="005E667D"/>
    <w:rsid w:val="006102C8"/>
    <w:rsid w:val="00627285"/>
    <w:rsid w:val="00646DEF"/>
    <w:rsid w:val="00662A8A"/>
    <w:rsid w:val="00663E32"/>
    <w:rsid w:val="00680CDE"/>
    <w:rsid w:val="00692438"/>
    <w:rsid w:val="006A057B"/>
    <w:rsid w:val="006C0555"/>
    <w:rsid w:val="006C3A22"/>
    <w:rsid w:val="006E3BC7"/>
    <w:rsid w:val="006E7A79"/>
    <w:rsid w:val="007169C8"/>
    <w:rsid w:val="00756830"/>
    <w:rsid w:val="007B589D"/>
    <w:rsid w:val="007D44D7"/>
    <w:rsid w:val="007D72BC"/>
    <w:rsid w:val="007E2C22"/>
    <w:rsid w:val="007F6448"/>
    <w:rsid w:val="00807A65"/>
    <w:rsid w:val="008360D1"/>
    <w:rsid w:val="00854168"/>
    <w:rsid w:val="00882A64"/>
    <w:rsid w:val="008B7F59"/>
    <w:rsid w:val="008E2BC4"/>
    <w:rsid w:val="00904A10"/>
    <w:rsid w:val="009106A1"/>
    <w:rsid w:val="009223A8"/>
    <w:rsid w:val="0093546E"/>
    <w:rsid w:val="00954E6A"/>
    <w:rsid w:val="00956120"/>
    <w:rsid w:val="0098364F"/>
    <w:rsid w:val="00995CB6"/>
    <w:rsid w:val="009A7274"/>
    <w:rsid w:val="009B18A4"/>
    <w:rsid w:val="009D1613"/>
    <w:rsid w:val="009E34C1"/>
    <w:rsid w:val="009F528A"/>
    <w:rsid w:val="00A04528"/>
    <w:rsid w:val="00A34585"/>
    <w:rsid w:val="00A625BC"/>
    <w:rsid w:val="00A63CE4"/>
    <w:rsid w:val="00A751E6"/>
    <w:rsid w:val="00A94BA2"/>
    <w:rsid w:val="00AA1794"/>
    <w:rsid w:val="00AB320B"/>
    <w:rsid w:val="00B04C26"/>
    <w:rsid w:val="00B105B3"/>
    <w:rsid w:val="00B24806"/>
    <w:rsid w:val="00BC3861"/>
    <w:rsid w:val="00BD4C47"/>
    <w:rsid w:val="00BE124F"/>
    <w:rsid w:val="00BE5B64"/>
    <w:rsid w:val="00BF6C1F"/>
    <w:rsid w:val="00C03935"/>
    <w:rsid w:val="00C10B35"/>
    <w:rsid w:val="00C1149C"/>
    <w:rsid w:val="00C26E82"/>
    <w:rsid w:val="00C33ECC"/>
    <w:rsid w:val="00CC5C40"/>
    <w:rsid w:val="00CD10B4"/>
    <w:rsid w:val="00CD3E6C"/>
    <w:rsid w:val="00D371B7"/>
    <w:rsid w:val="00D4227E"/>
    <w:rsid w:val="00D91F26"/>
    <w:rsid w:val="00E1534F"/>
    <w:rsid w:val="00E15CED"/>
    <w:rsid w:val="00E3092B"/>
    <w:rsid w:val="00E5158F"/>
    <w:rsid w:val="00E559B4"/>
    <w:rsid w:val="00E57A37"/>
    <w:rsid w:val="00EB1F72"/>
    <w:rsid w:val="00EB200C"/>
    <w:rsid w:val="00EB4DD4"/>
    <w:rsid w:val="00ED7138"/>
    <w:rsid w:val="00EE0C87"/>
    <w:rsid w:val="00F3236B"/>
    <w:rsid w:val="00F419A2"/>
    <w:rsid w:val="00F470D6"/>
    <w:rsid w:val="00F75AB2"/>
    <w:rsid w:val="00F912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A46AC077-13F1-44A3-8AD4-A9DD8BDC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5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19A2"/>
    <w:pPr>
      <w:ind w:left="720"/>
      <w:contextualSpacing/>
    </w:pPr>
  </w:style>
  <w:style w:type="table" w:styleId="a4">
    <w:name w:val="Table Grid"/>
    <w:basedOn w:val="a1"/>
    <w:uiPriority w:val="59"/>
    <w:rsid w:val="00F419A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26744A"/>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C33ECC"/>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33ECC"/>
    <w:rPr>
      <w:rFonts w:ascii="Segoe UI" w:hAnsi="Segoe UI" w:cs="Segoe UI"/>
      <w:sz w:val="18"/>
      <w:szCs w:val="18"/>
    </w:rPr>
  </w:style>
  <w:style w:type="paragraph" w:styleId="a8">
    <w:name w:val="No Spacing"/>
    <w:uiPriority w:val="1"/>
    <w:qFormat/>
    <w:rsid w:val="00A625BC"/>
    <w:pPr>
      <w:spacing w:line="240" w:lineRule="auto"/>
      <w:ind w:firstLine="0"/>
    </w:pPr>
    <w:rPr>
      <w:rFonts w:ascii="Calibri" w:eastAsia="Calibri" w:hAnsi="Calibri" w:cs="Times New Roman"/>
      <w:lang w:eastAsia="en-US"/>
    </w:rPr>
  </w:style>
  <w:style w:type="character" w:styleId="a9">
    <w:name w:val="Hyperlink"/>
    <w:rsid w:val="00235B17"/>
    <w:rPr>
      <w:color w:val="0563C1"/>
      <w:u w:val="single"/>
    </w:rPr>
  </w:style>
  <w:style w:type="table" w:customStyle="1" w:styleId="1">
    <w:name w:val="Сетка таблицы1"/>
    <w:basedOn w:val="a1"/>
    <w:next w:val="a4"/>
    <w:uiPriority w:val="59"/>
    <w:rsid w:val="00680CDE"/>
    <w:pPr>
      <w:spacing w:line="240" w:lineRule="auto"/>
      <w:ind w:firstLine="0"/>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84279">
      <w:bodyDiv w:val="1"/>
      <w:marLeft w:val="0"/>
      <w:marRight w:val="0"/>
      <w:marTop w:val="0"/>
      <w:marBottom w:val="0"/>
      <w:divBdr>
        <w:top w:val="none" w:sz="0" w:space="0" w:color="auto"/>
        <w:left w:val="none" w:sz="0" w:space="0" w:color="auto"/>
        <w:bottom w:val="none" w:sz="0" w:space="0" w:color="auto"/>
        <w:right w:val="none" w:sz="0" w:space="0" w:color="auto"/>
      </w:divBdr>
    </w:div>
    <w:div w:id="480079927">
      <w:bodyDiv w:val="1"/>
      <w:marLeft w:val="0"/>
      <w:marRight w:val="0"/>
      <w:marTop w:val="0"/>
      <w:marBottom w:val="0"/>
      <w:divBdr>
        <w:top w:val="none" w:sz="0" w:space="0" w:color="auto"/>
        <w:left w:val="none" w:sz="0" w:space="0" w:color="auto"/>
        <w:bottom w:val="none" w:sz="0" w:space="0" w:color="auto"/>
        <w:right w:val="none" w:sz="0" w:space="0" w:color="auto"/>
      </w:divBdr>
    </w:div>
    <w:div w:id="77301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elib.ru/book/1000854950-mir-etiketa-entsiklopediya-anzhela-mirzoyan" TargetMode="External"/><Relationship Id="rId13" Type="http://schemas.openxmlformats.org/officeDocument/2006/relationships/hyperlink" Target="https://www.litres.ru/tom-hoffmann-9611790/kak-ponyat-akvarel-rukovodstvo-dlya-teh-kto-hochet-st/" TargetMode="External"/><Relationship Id="rId3" Type="http://schemas.openxmlformats.org/officeDocument/2006/relationships/styles" Target="styles.xml"/><Relationship Id="rId7" Type="http://schemas.openxmlformats.org/officeDocument/2006/relationships/hyperlink" Target="http://lib.donripo.com/763-psikhologiya-detskogo-kolektiva" TargetMode="External"/><Relationship Id="rId12" Type="http://schemas.openxmlformats.org/officeDocument/2006/relationships/hyperlink" Target="https://www.studmed.ru/kameneva-e-kakogo-cveta-%20%20raduga_64b5256b460.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rusneb.ru/catalog/010003_000061_850583c604c8653340ad9b090e9bab6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earch.rsl.ru/ru/record/01002820457" TargetMode="External"/><Relationship Id="rId4" Type="http://schemas.openxmlformats.org/officeDocument/2006/relationships/settings" Target="settings.xml"/><Relationship Id="rId9" Type="http://schemas.openxmlformats.org/officeDocument/2006/relationships/hyperlink" Target="https://iskusstvoed.ru/2016/09/21/volkov-n-n-kompozicija-v-zhivopisi-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7102F-D1B0-430D-8050-4153F3F0B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14</Pages>
  <Words>2868</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Acer1</dc:creator>
  <cp:lastModifiedBy>alexevdok86@outlook.com</cp:lastModifiedBy>
  <cp:revision>18</cp:revision>
  <cp:lastPrinted>2024-03-15T11:28:00Z</cp:lastPrinted>
  <dcterms:created xsi:type="dcterms:W3CDTF">2024-03-15T10:15:00Z</dcterms:created>
  <dcterms:modified xsi:type="dcterms:W3CDTF">2024-06-24T16:38:00Z</dcterms:modified>
</cp:coreProperties>
</file>